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rsidRPr="00CC0795" w14:paraId="7A4F8B98" w14:textId="77777777" w:rsidTr="00A07DCE">
        <w:trPr>
          <w:trHeight w:val="2341"/>
        </w:trPr>
        <w:tc>
          <w:tcPr>
            <w:tcW w:w="9350" w:type="dxa"/>
            <w:vAlign w:val="center"/>
          </w:tcPr>
          <w:p w14:paraId="10B1223F" w14:textId="5AEC4A47" w:rsidR="00107FC3" w:rsidRPr="00CC0795" w:rsidRDefault="002B0DE5" w:rsidP="00C851C8">
            <w:pPr>
              <w:jc w:val="center"/>
              <w:rPr>
                <w:lang w:val="en-GB"/>
              </w:rPr>
            </w:pPr>
            <w:r>
              <w:rPr>
                <w:noProof/>
                <w:lang w:val="en-GB"/>
              </w:rPr>
              <w:drawing>
                <wp:inline distT="0" distB="0" distL="0" distR="0" wp14:anchorId="35EA79DC" wp14:editId="5B2CA109">
                  <wp:extent cx="6098815" cy="8548777"/>
                  <wp:effectExtent l="0" t="0" r="0" b="5080"/>
                  <wp:docPr id="3" name="Picture 3" descr="A book cover with a city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ok cover with a city on a cliff&#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02924" cy="8554537"/>
                          </a:xfrm>
                          <a:prstGeom prst="rect">
                            <a:avLst/>
                          </a:prstGeom>
                        </pic:spPr>
                      </pic:pic>
                    </a:graphicData>
                  </a:graphic>
                </wp:inline>
              </w:drawing>
            </w:r>
          </w:p>
          <w:p w14:paraId="767B7BF6" w14:textId="77777777" w:rsidR="00A602AF" w:rsidRPr="00CC0795" w:rsidRDefault="00A602AF" w:rsidP="00C851C8">
            <w:pPr>
              <w:jc w:val="center"/>
              <w:rPr>
                <w:lang w:val="en-GB"/>
              </w:rPr>
            </w:pPr>
          </w:p>
        </w:tc>
      </w:tr>
    </w:tbl>
    <w:p w14:paraId="58AB308A" w14:textId="77777777" w:rsidR="00C851C8" w:rsidRPr="00CC0795" w:rsidRDefault="00C851C8" w:rsidP="00C851C8">
      <w:pPr>
        <w:rPr>
          <w:rFonts w:ascii="Calibri" w:hAnsi="Calibri" w:cs="Calibri"/>
          <w:b/>
          <w:sz w:val="40"/>
          <w:szCs w:val="40"/>
          <w:lang w:val="en-GB"/>
        </w:rPr>
      </w:pPr>
    </w:p>
    <w:p w14:paraId="65F65C77" w14:textId="77777777" w:rsidR="000F45E3" w:rsidRPr="00CC0795" w:rsidRDefault="000F45E3" w:rsidP="00C851C8">
      <w:pPr>
        <w:jc w:val="center"/>
        <w:rPr>
          <w:rFonts w:ascii="Calibri" w:hAnsi="Calibri" w:cs="Calibri"/>
          <w:b/>
          <w:sz w:val="40"/>
          <w:szCs w:val="40"/>
          <w:lang w:val="en-GB"/>
        </w:rPr>
      </w:pPr>
    </w:p>
    <w:p w14:paraId="3A7214BF" w14:textId="16BB337B" w:rsidR="001F212D" w:rsidRPr="00CC0795" w:rsidRDefault="001F212D" w:rsidP="00C851C8">
      <w:pPr>
        <w:jc w:val="center"/>
        <w:rPr>
          <w:rFonts w:ascii="Calibri" w:hAnsi="Calibri" w:cs="Calibri"/>
          <w:b/>
          <w:sz w:val="40"/>
          <w:szCs w:val="40"/>
          <w:lang w:val="en-GB"/>
        </w:rPr>
      </w:pPr>
      <w:r w:rsidRPr="00CC0795">
        <w:rPr>
          <w:rFonts w:ascii="Calibri" w:hAnsi="Calibri" w:cs="Calibri"/>
          <w:b/>
          <w:sz w:val="40"/>
          <w:szCs w:val="40"/>
          <w:lang w:val="en-GB"/>
        </w:rPr>
        <w:t xml:space="preserve">WELCOME TO LEARNING </w:t>
      </w:r>
      <w:r w:rsidR="000F45E3" w:rsidRPr="00CC0795">
        <w:rPr>
          <w:rFonts w:ascii="Calibri" w:hAnsi="Calibri" w:cs="Calibri"/>
          <w:b/>
          <w:sz w:val="40"/>
          <w:szCs w:val="40"/>
          <w:lang w:val="en-GB"/>
        </w:rPr>
        <w:t>ITALIAN</w:t>
      </w:r>
    </w:p>
    <w:p w14:paraId="4592AB78" w14:textId="77777777" w:rsidR="001F212D" w:rsidRPr="00CC0795" w:rsidRDefault="001F212D" w:rsidP="001F212D">
      <w:pPr>
        <w:jc w:val="center"/>
        <w:rPr>
          <w:rFonts w:ascii="Calibri" w:hAnsi="Calibri" w:cs="Calibri"/>
          <w:b/>
          <w:sz w:val="40"/>
          <w:szCs w:val="40"/>
          <w:lang w:val="en-GB"/>
        </w:rPr>
      </w:pPr>
    </w:p>
    <w:p w14:paraId="26C8EA65" w14:textId="77777777" w:rsidR="001F212D" w:rsidRPr="00CC0795" w:rsidRDefault="001F212D" w:rsidP="001F212D">
      <w:pPr>
        <w:jc w:val="both"/>
        <w:rPr>
          <w:rFonts w:ascii="Calibri" w:hAnsi="Calibri" w:cs="Calibri"/>
          <w:lang w:val="en-GB"/>
        </w:rPr>
      </w:pPr>
      <w:r w:rsidRPr="00CC0795">
        <w:rPr>
          <w:rFonts w:ascii="Calibri" w:hAnsi="Calibri" w:cs="Calibri"/>
          <w:lang w:val="en-GB"/>
        </w:rPr>
        <w:t xml:space="preserve">Welcome to the </w:t>
      </w:r>
      <w:r w:rsidRPr="00CC0795">
        <w:rPr>
          <w:rFonts w:ascii="Calibri" w:hAnsi="Calibri" w:cs="Calibri"/>
          <w:b/>
          <w:i/>
          <w:sz w:val="28"/>
          <w:szCs w:val="28"/>
          <w:lang w:val="en-GB"/>
        </w:rPr>
        <w:t>Learn a Language</w:t>
      </w:r>
      <w:r w:rsidRPr="00CC0795">
        <w:rPr>
          <w:rFonts w:ascii="Calibri" w:hAnsi="Calibri" w:cs="Calibri"/>
          <w:lang w:val="en-GB"/>
        </w:rPr>
        <w:t xml:space="preserve"> programme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sidRPr="00CC0795">
        <w:rPr>
          <w:rFonts w:ascii="Calibri" w:hAnsi="Calibri" w:cs="Calibri"/>
          <w:i/>
          <w:lang w:val="en-GB"/>
        </w:rPr>
        <w:t>their</w:t>
      </w:r>
      <w:r w:rsidRPr="00CC0795">
        <w:rPr>
          <w:rFonts w:ascii="Calibri" w:hAnsi="Calibri" w:cs="Calibri"/>
          <w:lang w:val="en-GB"/>
        </w:rPr>
        <w:t xml:space="preserve"> language, a connection that is likely to be closer than if you make them speak </w:t>
      </w:r>
      <w:r w:rsidRPr="00CC0795">
        <w:rPr>
          <w:rFonts w:ascii="Calibri" w:hAnsi="Calibri" w:cs="Calibri"/>
          <w:i/>
          <w:lang w:val="en-GB"/>
        </w:rPr>
        <w:t>your</w:t>
      </w:r>
      <w:r w:rsidRPr="00CC0795">
        <w:rPr>
          <w:rFonts w:ascii="Calibri" w:hAnsi="Calibri" w:cs="Calibri"/>
          <w:lang w:val="en-GB"/>
        </w:rPr>
        <w:t xml:space="preserve"> language or </w:t>
      </w:r>
      <w:proofErr w:type="gramStart"/>
      <w:r w:rsidRPr="00CC0795">
        <w:rPr>
          <w:rFonts w:ascii="Calibri" w:hAnsi="Calibri" w:cs="Calibri"/>
          <w:lang w:val="en-GB"/>
        </w:rPr>
        <w:t>you communicate</w:t>
      </w:r>
      <w:proofErr w:type="gramEnd"/>
      <w:r w:rsidRPr="00CC0795">
        <w:rPr>
          <w:rFonts w:ascii="Calibri" w:hAnsi="Calibri" w:cs="Calibri"/>
          <w:lang w:val="en-GB"/>
        </w:rPr>
        <w:t xml:space="preserv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04D4E954" w14:textId="77777777" w:rsidR="001F212D" w:rsidRPr="00CC0795" w:rsidRDefault="001F212D" w:rsidP="001F212D">
      <w:pPr>
        <w:pStyle w:val="Text"/>
        <w:rPr>
          <w:rFonts w:ascii="Calibri" w:hAnsi="Calibri"/>
          <w:lang w:val="en-GB"/>
        </w:rPr>
      </w:pPr>
    </w:p>
    <w:p w14:paraId="7707FDAD" w14:textId="77777777" w:rsidR="001F212D" w:rsidRPr="00CC0795" w:rsidRDefault="001F212D" w:rsidP="001F212D">
      <w:pPr>
        <w:pStyle w:val="Text"/>
        <w:rPr>
          <w:rFonts w:ascii="Calibri" w:hAnsi="Calibri"/>
          <w:lang w:val="en-GB"/>
        </w:rPr>
      </w:pPr>
    </w:p>
    <w:p w14:paraId="089BBE9A" w14:textId="59D17B14" w:rsidR="001F212D" w:rsidRPr="00CC0795" w:rsidRDefault="0074001A" w:rsidP="001F212D">
      <w:pPr>
        <w:pStyle w:val="Text"/>
        <w:rPr>
          <w:rFonts w:ascii="Calibri" w:hAnsi="Calibri"/>
          <w:b/>
          <w:lang w:val="en-GB"/>
        </w:rPr>
      </w:pPr>
      <w:r w:rsidRPr="00CC0795">
        <w:rPr>
          <w:rFonts w:ascii="Calibri" w:hAnsi="Calibri"/>
          <w:b/>
          <w:noProof/>
          <w:lang w:val="en-GB" w:eastAsia="zh-CN"/>
        </w:rPr>
        <w:t>ITALIAN</w:t>
      </w:r>
      <w:r w:rsidR="005164D4" w:rsidRPr="00CC0795">
        <w:rPr>
          <w:rFonts w:ascii="Calibri" w:hAnsi="Calibri"/>
          <w:b/>
          <w:lang w:val="en-GB"/>
        </w:rPr>
        <w:t xml:space="preserve"> LANGUAGE</w:t>
      </w:r>
    </w:p>
    <w:p w14:paraId="59EBCB06" w14:textId="2DEB8B1C" w:rsidR="001F212D" w:rsidRPr="00CC0795" w:rsidRDefault="001F212D" w:rsidP="000650FC">
      <w:pPr>
        <w:pStyle w:val="Text"/>
        <w:rPr>
          <w:rFonts w:ascii="Calibri" w:hAnsi="Calibri"/>
          <w:b/>
          <w:sz w:val="24"/>
          <w:szCs w:val="24"/>
          <w:lang w:val="en-GB"/>
        </w:rPr>
      </w:pPr>
    </w:p>
    <w:p w14:paraId="45D87E0B" w14:textId="604A4651" w:rsidR="001F212D" w:rsidRPr="00CC0795" w:rsidRDefault="008B7CB9">
      <w:pPr>
        <w:rPr>
          <w:lang w:val="en-GB"/>
        </w:rPr>
      </w:pPr>
      <w:r w:rsidRPr="00CC0795">
        <w:rPr>
          <w:noProof/>
          <w:lang w:val="en-GB" w:eastAsia="zh-CN"/>
        </w:rPr>
        <mc:AlternateContent>
          <mc:Choice Requires="wps">
            <w:drawing>
              <wp:anchor distT="0" distB="0" distL="114300" distR="114300" simplePos="0" relativeHeight="251696128" behindDoc="0" locked="0" layoutInCell="1" allowOverlap="1" wp14:anchorId="1C787FCC" wp14:editId="5472C078">
                <wp:simplePos x="0" y="0"/>
                <wp:positionH relativeFrom="column">
                  <wp:posOffset>280657</wp:posOffset>
                </wp:positionH>
                <wp:positionV relativeFrom="paragraph">
                  <wp:posOffset>166131</wp:posOffset>
                </wp:positionV>
                <wp:extent cx="5395866" cy="1683945"/>
                <wp:effectExtent l="0" t="0" r="0" b="0"/>
                <wp:wrapNone/>
                <wp:docPr id="7" name="Text Box 7"/>
                <wp:cNvGraphicFramePr/>
                <a:graphic xmlns:a="http://schemas.openxmlformats.org/drawingml/2006/main">
                  <a:graphicData uri="http://schemas.microsoft.com/office/word/2010/wordprocessingShape">
                    <wps:wsp>
                      <wps:cNvSpPr txBox="1"/>
                      <wps:spPr>
                        <a:xfrm>
                          <a:off x="0" y="0"/>
                          <a:ext cx="5395866" cy="168394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14E8F10" w14:textId="77777777" w:rsidR="00201499" w:rsidRPr="002C4AD2" w:rsidRDefault="00201499" w:rsidP="008B7CB9">
                            <w:pPr>
                              <w:rPr>
                                <w:rFonts w:ascii="Calibri" w:eastAsia="Times New Roman" w:hAnsi="Calibri" w:cs="Calibri"/>
                                <w:color w:val="000000"/>
                              </w:rPr>
                            </w:pPr>
                            <w:r w:rsidRPr="002C4AD2">
                              <w:rPr>
                                <w:rFonts w:ascii="Calibri" w:eastAsia="Times New Roman" w:hAnsi="Calibri" w:cs="Calibri"/>
                                <w:color w:val="000000"/>
                              </w:rPr>
                              <w:t xml:space="preserve">Knowledge of </w:t>
                            </w:r>
                            <w:r w:rsidRPr="000D7E39">
                              <w:rPr>
                                <w:rFonts w:ascii="Calibri" w:eastAsia="Times New Roman" w:hAnsi="Calibri" w:cs="Calibri"/>
                                <w:color w:val="000000"/>
                              </w:rPr>
                              <w:t xml:space="preserve">Italian is </w:t>
                            </w:r>
                            <w:r w:rsidRPr="002C4AD2">
                              <w:rPr>
                                <w:rFonts w:ascii="Calibri" w:eastAsia="Times New Roman" w:hAnsi="Calibri" w:cs="Calibri"/>
                                <w:color w:val="000000"/>
                              </w:rPr>
                              <w:t xml:space="preserve">very useful in the fields of art and culture, music, business and design. The </w:t>
                            </w:r>
                            <w:r w:rsidRPr="000D7E39">
                              <w:rPr>
                                <w:rFonts w:ascii="Calibri" w:eastAsia="Times New Roman" w:hAnsi="Calibri" w:cs="Calibri"/>
                                <w:color w:val="000000"/>
                              </w:rPr>
                              <w:t>Italian language</w:t>
                            </w:r>
                            <w:r w:rsidRPr="002C4AD2">
                              <w:rPr>
                                <w:rFonts w:ascii="Calibri" w:eastAsia="Times New Roman" w:hAnsi="Calibri" w:cs="Calibri"/>
                                <w:color w:val="000000"/>
                              </w:rPr>
                              <w:t xml:space="preserve"> is </w:t>
                            </w:r>
                            <w:r w:rsidRPr="000D7E39">
                              <w:rPr>
                                <w:rFonts w:ascii="Calibri" w:eastAsia="Times New Roman" w:hAnsi="Calibri" w:cs="Calibri"/>
                                <w:color w:val="000000"/>
                              </w:rPr>
                              <w:t>key to study and research in the fields of art history, literature, archaeology and philosophy. Mentioning Dante and La Divina Commedia never hurt</w:t>
                            </w:r>
                            <w:r w:rsidRPr="002C4AD2">
                              <w:rPr>
                                <w:rFonts w:ascii="Calibri" w:eastAsia="Times New Roman" w:hAnsi="Calibri" w:cs="Calibri"/>
                                <w:color w:val="000000"/>
                              </w:rPr>
                              <w:t>s …</w:t>
                            </w:r>
                          </w:p>
                          <w:p w14:paraId="4DD33FFD" w14:textId="77777777" w:rsidR="00201499" w:rsidRPr="002C4AD2" w:rsidRDefault="00201499" w:rsidP="008B7CB9">
                            <w:pPr>
                              <w:rPr>
                                <w:rFonts w:ascii="Times New Roman" w:eastAsia="Times New Roman" w:hAnsi="Times New Roman" w:cs="Times New Roman"/>
                              </w:rPr>
                            </w:pPr>
                            <w:r w:rsidRPr="002C4AD2">
                              <w:rPr>
                                <w:rFonts w:ascii="Calibri" w:eastAsia="Times New Roman" w:hAnsi="Calibri" w:cs="Calibri"/>
                                <w:color w:val="000000"/>
                              </w:rPr>
                              <w:t xml:space="preserve">Italy has been a favourite travel destination for centuries. A </w:t>
                            </w:r>
                            <w:r w:rsidRPr="000D7E39">
                              <w:rPr>
                                <w:rFonts w:ascii="Calibri" w:eastAsia="Times New Roman" w:hAnsi="Calibri" w:cs="Calibri"/>
                                <w:color w:val="000000"/>
                              </w:rPr>
                              <w:t>UNESCO report states that over 60% of the world’s art treasures are to be found in Italy</w:t>
                            </w:r>
                            <w:r w:rsidRPr="002C4AD2">
                              <w:rPr>
                                <w:rFonts w:ascii="Calibri" w:eastAsia="Times New Roman" w:hAnsi="Calibri" w:cs="Calibri"/>
                                <w:color w:val="000000"/>
                              </w:rPr>
                              <w:t>, and Italy is the country with the highest number of UNESCO cultural heritage sites.</w:t>
                            </w:r>
                          </w:p>
                          <w:p w14:paraId="3C4AAB52" w14:textId="77777777" w:rsidR="00201499" w:rsidRPr="002C4AD2" w:rsidRDefault="00201499" w:rsidP="008B7CB9">
                            <w:pPr>
                              <w:rPr>
                                <w:rFonts w:ascii="Calibri" w:eastAsia="Times New Roman" w:hAnsi="Calibri" w:cs="Calibri"/>
                                <w:color w:val="000000"/>
                              </w:rPr>
                            </w:pPr>
                            <w:r w:rsidRPr="000D7E39">
                              <w:rPr>
                                <w:rFonts w:ascii="Calibri" w:eastAsia="Times New Roman" w:hAnsi="Calibri" w:cs="Calibri"/>
                                <w:color w:val="000000"/>
                              </w:rPr>
                              <w:t>Knowing Italian enables you to better appreciate and enjoy classical music. Musicians and opera singers consider it a key professional skill.</w:t>
                            </w:r>
                            <w:r w:rsidRPr="002C4AD2">
                              <w:rPr>
                                <w:rFonts w:ascii="Calibri" w:eastAsia="Times New Roman" w:hAnsi="Calibri" w:cs="Calibri"/>
                                <w:color w:val="000000"/>
                              </w:rPr>
                              <w:t xml:space="preserve"> With Italian designers such as Versace, Gucci, Armani, Benetton, and Prada, </w:t>
                            </w:r>
                            <w:r w:rsidRPr="000D7E39">
                              <w:rPr>
                                <w:rFonts w:ascii="Calibri" w:eastAsia="Times New Roman" w:hAnsi="Calibri" w:cs="Calibri"/>
                                <w:color w:val="000000"/>
                              </w:rPr>
                              <w:t xml:space="preserve">Italy is </w:t>
                            </w:r>
                            <w:r w:rsidRPr="002C4AD2">
                              <w:rPr>
                                <w:rFonts w:ascii="Calibri" w:eastAsia="Times New Roman" w:hAnsi="Calibri" w:cs="Calibri"/>
                                <w:color w:val="000000"/>
                              </w:rPr>
                              <w:t xml:space="preserve">also </w:t>
                            </w:r>
                            <w:r w:rsidRPr="000D7E39">
                              <w:rPr>
                                <w:rFonts w:ascii="Calibri" w:eastAsia="Times New Roman" w:hAnsi="Calibri" w:cs="Calibri"/>
                                <w:color w:val="000000"/>
                              </w:rPr>
                              <w:t>the home of fashion and design</w:t>
                            </w:r>
                            <w:r w:rsidRPr="002C4AD2">
                              <w:rPr>
                                <w:rFonts w:ascii="Calibri" w:eastAsia="Times New Roman" w:hAnsi="Calibri" w:cs="Calibri"/>
                                <w:color w:val="000000"/>
                              </w:rPr>
                              <w:t>.</w:t>
                            </w:r>
                          </w:p>
                          <w:p w14:paraId="7AAB4F4E" w14:textId="77777777" w:rsidR="00201499" w:rsidRDefault="00201499"/>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C787FCC" id="_x0000_t202" coordsize="21600,21600" o:spt="202" path="m,l,21600r21600,l21600,xe">
                <v:stroke joinstyle="miter"/>
                <v:path gradientshapeok="t" o:connecttype="rect"/>
              </v:shapetype>
              <v:shape id="Text Box 7" o:spid="_x0000_s1026" type="#_x0000_t202" style="position:absolute;margin-left:22.1pt;margin-top:13.1pt;width:424.85pt;height:132.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" filled="f" stroked="f" strokeweight="1pt">
                <v:stroke miterlimit="4"/>
                <v:textbox style="mso-fit-shape-to-text:t" inset="4pt,4pt,4pt,4pt">
                  <w:txbxContent>
                    <w:p w14:paraId="514E8F10" w14:textId="77777777" w:rsidR="00201499" w:rsidRPr="002C4AD2" w:rsidRDefault="00201499" w:rsidP="008B7CB9">
                      <w:pPr>
                        <w:rPr>
                          <w:rFonts w:ascii="Calibri" w:eastAsia="Times New Roman" w:hAnsi="Calibri" w:cs="Calibri"/>
                          <w:color w:val="000000"/>
                        </w:rPr>
                      </w:pPr>
                      <w:r w:rsidRPr="002C4AD2">
                        <w:rPr>
                          <w:rFonts w:ascii="Calibri" w:eastAsia="Times New Roman" w:hAnsi="Calibri" w:cs="Calibri"/>
                          <w:color w:val="000000"/>
                        </w:rPr>
                        <w:t xml:space="preserve">Knowledge of </w:t>
                      </w:r>
                      <w:r w:rsidRPr="000D7E39">
                        <w:rPr>
                          <w:rFonts w:ascii="Calibri" w:eastAsia="Times New Roman" w:hAnsi="Calibri" w:cs="Calibri"/>
                          <w:color w:val="000000"/>
                        </w:rPr>
                        <w:t xml:space="preserve">Italian is </w:t>
                      </w:r>
                      <w:r w:rsidRPr="002C4AD2">
                        <w:rPr>
                          <w:rFonts w:ascii="Calibri" w:eastAsia="Times New Roman" w:hAnsi="Calibri" w:cs="Calibri"/>
                          <w:color w:val="000000"/>
                        </w:rPr>
                        <w:t xml:space="preserve">very useful in the fields of art and culture, music, business and design. The </w:t>
                      </w:r>
                      <w:r w:rsidRPr="000D7E39">
                        <w:rPr>
                          <w:rFonts w:ascii="Calibri" w:eastAsia="Times New Roman" w:hAnsi="Calibri" w:cs="Calibri"/>
                          <w:color w:val="000000"/>
                        </w:rPr>
                        <w:t>Italian language</w:t>
                      </w:r>
                      <w:r w:rsidRPr="002C4AD2">
                        <w:rPr>
                          <w:rFonts w:ascii="Calibri" w:eastAsia="Times New Roman" w:hAnsi="Calibri" w:cs="Calibri"/>
                          <w:color w:val="000000"/>
                        </w:rPr>
                        <w:t xml:space="preserve"> is </w:t>
                      </w:r>
                      <w:r w:rsidRPr="000D7E39">
                        <w:rPr>
                          <w:rFonts w:ascii="Calibri" w:eastAsia="Times New Roman" w:hAnsi="Calibri" w:cs="Calibri"/>
                          <w:color w:val="000000"/>
                        </w:rPr>
                        <w:t>key to study and research in the fields of art history, literature, archaeology and philosophy. Mentioning Dante and La Divina Commedia never hurt</w:t>
                      </w:r>
                      <w:r w:rsidRPr="002C4AD2">
                        <w:rPr>
                          <w:rFonts w:ascii="Calibri" w:eastAsia="Times New Roman" w:hAnsi="Calibri" w:cs="Calibri"/>
                          <w:color w:val="000000"/>
                        </w:rPr>
                        <w:t>s …</w:t>
                      </w:r>
                    </w:p>
                    <w:p w14:paraId="4DD33FFD" w14:textId="77777777" w:rsidR="00201499" w:rsidRPr="002C4AD2" w:rsidRDefault="00201499" w:rsidP="008B7CB9">
                      <w:pPr>
                        <w:rPr>
                          <w:rFonts w:ascii="Times New Roman" w:eastAsia="Times New Roman" w:hAnsi="Times New Roman" w:cs="Times New Roman"/>
                        </w:rPr>
                      </w:pPr>
                      <w:r w:rsidRPr="002C4AD2">
                        <w:rPr>
                          <w:rFonts w:ascii="Calibri" w:eastAsia="Times New Roman" w:hAnsi="Calibri" w:cs="Calibri"/>
                          <w:color w:val="000000"/>
                        </w:rPr>
                        <w:t xml:space="preserve">Italy has been a favourite travel destination for centuries. A </w:t>
                      </w:r>
                      <w:r w:rsidRPr="000D7E39">
                        <w:rPr>
                          <w:rFonts w:ascii="Calibri" w:eastAsia="Times New Roman" w:hAnsi="Calibri" w:cs="Calibri"/>
                          <w:color w:val="000000"/>
                        </w:rPr>
                        <w:t>UNESCO report states that over 60% of the world’s art treasures are to be found in Italy</w:t>
                      </w:r>
                      <w:r w:rsidRPr="002C4AD2">
                        <w:rPr>
                          <w:rFonts w:ascii="Calibri" w:eastAsia="Times New Roman" w:hAnsi="Calibri" w:cs="Calibri"/>
                          <w:color w:val="000000"/>
                        </w:rPr>
                        <w:t>, and Italy is the country with the highest number of UNESCO cultural heritage sites.</w:t>
                      </w:r>
                    </w:p>
                    <w:p w14:paraId="3C4AAB52" w14:textId="77777777" w:rsidR="00201499" w:rsidRPr="002C4AD2" w:rsidRDefault="00201499" w:rsidP="008B7CB9">
                      <w:pPr>
                        <w:rPr>
                          <w:rFonts w:ascii="Calibri" w:eastAsia="Times New Roman" w:hAnsi="Calibri" w:cs="Calibri"/>
                          <w:color w:val="000000"/>
                        </w:rPr>
                      </w:pPr>
                      <w:r w:rsidRPr="000D7E39">
                        <w:rPr>
                          <w:rFonts w:ascii="Calibri" w:eastAsia="Times New Roman" w:hAnsi="Calibri" w:cs="Calibri"/>
                          <w:color w:val="000000"/>
                        </w:rPr>
                        <w:t>Knowing Italian enables you to better appreciate and enjoy classical music. Musicians and opera singers consider it a key professional skill.</w:t>
                      </w:r>
                      <w:r w:rsidRPr="002C4AD2">
                        <w:rPr>
                          <w:rFonts w:ascii="Calibri" w:eastAsia="Times New Roman" w:hAnsi="Calibri" w:cs="Calibri"/>
                          <w:color w:val="000000"/>
                        </w:rPr>
                        <w:t xml:space="preserve"> With Italian designers such as Versace, Gucci, Armani, Benetton, and Prada, </w:t>
                      </w:r>
                      <w:r w:rsidRPr="000D7E39">
                        <w:rPr>
                          <w:rFonts w:ascii="Calibri" w:eastAsia="Times New Roman" w:hAnsi="Calibri" w:cs="Calibri"/>
                          <w:color w:val="000000"/>
                        </w:rPr>
                        <w:t xml:space="preserve">Italy is </w:t>
                      </w:r>
                      <w:r w:rsidRPr="002C4AD2">
                        <w:rPr>
                          <w:rFonts w:ascii="Calibri" w:eastAsia="Times New Roman" w:hAnsi="Calibri" w:cs="Calibri"/>
                          <w:color w:val="000000"/>
                        </w:rPr>
                        <w:t xml:space="preserve">also </w:t>
                      </w:r>
                      <w:r w:rsidRPr="000D7E39">
                        <w:rPr>
                          <w:rFonts w:ascii="Calibri" w:eastAsia="Times New Roman" w:hAnsi="Calibri" w:cs="Calibri"/>
                          <w:color w:val="000000"/>
                        </w:rPr>
                        <w:t>the home of fashion and design</w:t>
                      </w:r>
                      <w:r w:rsidRPr="002C4AD2">
                        <w:rPr>
                          <w:rFonts w:ascii="Calibri" w:eastAsia="Times New Roman" w:hAnsi="Calibri" w:cs="Calibri"/>
                          <w:color w:val="000000"/>
                        </w:rPr>
                        <w:t>.</w:t>
                      </w:r>
                    </w:p>
                    <w:p w14:paraId="7AAB4F4E" w14:textId="77777777" w:rsidR="00201499" w:rsidRDefault="00201499"/>
                  </w:txbxContent>
                </v:textbox>
              </v:shape>
            </w:pict>
          </mc:Fallback>
        </mc:AlternateContent>
      </w:r>
      <w:r w:rsidR="004726CB" w:rsidRPr="00CC0795">
        <w:rPr>
          <w:noProof/>
          <w:lang w:val="en-GB" w:eastAsia="zh-CN"/>
        </w:rPr>
        <w:drawing>
          <wp:inline distT="0" distB="0" distL="0" distR="0" wp14:anchorId="44C63445" wp14:editId="5C2D44CE">
            <wp:extent cx="5943600" cy="3956050"/>
            <wp:effectExtent l="0" t="0" r="0" b="6350"/>
            <wp:docPr id="4" name="Picture 4" descr="A bird flying over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ird flying over a buildin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1D68562C" w14:textId="77777777" w:rsidR="00696E78" w:rsidRPr="00CC0795" w:rsidRDefault="00696E78">
      <w:pPr>
        <w:rPr>
          <w:lang w:val="en-GB"/>
        </w:rPr>
      </w:pPr>
    </w:p>
    <w:p w14:paraId="46BE9839" w14:textId="77777777" w:rsidR="00211CE6" w:rsidRPr="00CC0795" w:rsidRDefault="00211CE6" w:rsidP="00211CE6">
      <w:pPr>
        <w:pStyle w:val="GraphicAnchor"/>
        <w:rPr>
          <w:lang w:val="en-GB"/>
        </w:rPr>
      </w:pPr>
    </w:p>
    <w:p w14:paraId="18E28C11" w14:textId="77777777" w:rsidR="001F212D" w:rsidRPr="00CC0795" w:rsidRDefault="001F212D">
      <w:pPr>
        <w:rPr>
          <w:rFonts w:ascii="Calibri" w:hAnsi="Calibri" w:cs="Calibri"/>
          <w:b/>
          <w:color w:val="000000" w:themeColor="text1"/>
          <w:sz w:val="28"/>
          <w:szCs w:val="28"/>
          <w:lang w:val="en-GB"/>
        </w:rPr>
      </w:pPr>
      <w:r w:rsidRPr="00CC0795">
        <w:rPr>
          <w:rFonts w:ascii="Calibri" w:hAnsi="Calibri" w:cs="Calibri"/>
          <w:sz w:val="28"/>
          <w:szCs w:val="28"/>
          <w:lang w:val="en-GB"/>
        </w:rPr>
        <w:br w:type="page"/>
      </w:r>
    </w:p>
    <w:p w14:paraId="462414FC" w14:textId="77777777" w:rsidR="00C851C8" w:rsidRPr="00CC0795" w:rsidRDefault="00C851C8" w:rsidP="00D50A23">
      <w:pPr>
        <w:pStyle w:val="Heading3"/>
        <w:rPr>
          <w:rFonts w:ascii="Calibri" w:hAnsi="Calibri" w:cs="Calibri"/>
          <w:sz w:val="28"/>
          <w:szCs w:val="28"/>
          <w:lang w:val="en-GB"/>
        </w:rPr>
      </w:pPr>
    </w:p>
    <w:p w14:paraId="7145D2D9" w14:textId="77777777" w:rsidR="00C851C8" w:rsidRPr="00CC0795" w:rsidRDefault="00C851C8" w:rsidP="00D50A23">
      <w:pPr>
        <w:pStyle w:val="Heading3"/>
        <w:rPr>
          <w:rFonts w:ascii="Calibri" w:hAnsi="Calibri" w:cs="Calibri"/>
          <w:sz w:val="28"/>
          <w:szCs w:val="28"/>
          <w:lang w:val="en-GB"/>
        </w:rPr>
      </w:pPr>
    </w:p>
    <w:p w14:paraId="1EB6BDBA" w14:textId="77777777" w:rsidR="00D50A23" w:rsidRPr="00CC0795" w:rsidRDefault="00D50A23" w:rsidP="00D50A23">
      <w:pPr>
        <w:pStyle w:val="Heading3"/>
        <w:rPr>
          <w:rFonts w:ascii="Calibri" w:hAnsi="Calibri" w:cs="Calibri"/>
          <w:sz w:val="28"/>
          <w:szCs w:val="28"/>
          <w:lang w:val="en-GB"/>
        </w:rPr>
      </w:pPr>
      <w:r w:rsidRPr="00CC0795">
        <w:rPr>
          <w:rFonts w:ascii="Calibri" w:hAnsi="Calibri" w:cs="Calibri"/>
          <w:sz w:val="28"/>
          <w:szCs w:val="28"/>
          <w:lang w:val="en-GB"/>
        </w:rPr>
        <w:t>MODULE AIMS AND LEARNING OUTCOMES</w:t>
      </w:r>
    </w:p>
    <w:p w14:paraId="63995BD0" w14:textId="77777777" w:rsidR="00D50A23" w:rsidRPr="00CC0795" w:rsidRDefault="00D50A23" w:rsidP="00D50A23">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1AA9825B" wp14:editId="4380E761">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BB44571"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0D643333" w14:textId="77777777" w:rsidR="00D50A23" w:rsidRPr="00CC0795" w:rsidRDefault="00D50A23" w:rsidP="00D50A23">
      <w:pPr>
        <w:rPr>
          <w:rFonts w:ascii="Calibri" w:hAnsi="Calibri" w:cs="Calibri"/>
          <w:lang w:val="en-GB"/>
        </w:rPr>
      </w:pPr>
    </w:p>
    <w:p w14:paraId="580CEFF0" w14:textId="77777777" w:rsidR="00D50A23" w:rsidRPr="00CC0795" w:rsidRDefault="00D50A23" w:rsidP="00D50A23">
      <w:pPr>
        <w:rPr>
          <w:rFonts w:ascii="Calibri" w:hAnsi="Calibri" w:cs="Calibri"/>
          <w:b/>
          <w:lang w:val="en-GB" w:eastAsia="ko-KR"/>
        </w:rPr>
      </w:pPr>
    </w:p>
    <w:p w14:paraId="035D9DD0" w14:textId="77777777" w:rsidR="00D50A23" w:rsidRPr="00CC0795" w:rsidRDefault="00D50A23" w:rsidP="00D50A23">
      <w:pPr>
        <w:rPr>
          <w:rFonts w:ascii="Calibri" w:hAnsi="Calibri" w:cs="Calibri"/>
          <w:b/>
          <w:lang w:val="en-GB" w:eastAsia="ko-KR"/>
        </w:rPr>
      </w:pPr>
    </w:p>
    <w:p w14:paraId="04BA1274" w14:textId="77777777" w:rsidR="00B20FD1" w:rsidRPr="00CC0795" w:rsidRDefault="00B20FD1" w:rsidP="00B20FD1">
      <w:pPr>
        <w:rPr>
          <w:rFonts w:ascii="Calibri" w:hAnsi="Calibri" w:cs="Calibri"/>
          <w:b/>
          <w:lang w:val="en-GB" w:eastAsia="ko-KR"/>
        </w:rPr>
      </w:pPr>
      <w:r w:rsidRPr="00CC0795">
        <w:rPr>
          <w:rFonts w:ascii="Calibri" w:hAnsi="Calibri" w:cs="Calibri"/>
          <w:b/>
          <w:lang w:val="en-GB" w:eastAsia="ko-KR"/>
        </w:rPr>
        <w:t>Module Aims</w:t>
      </w:r>
    </w:p>
    <w:p w14:paraId="5C2D48D0" w14:textId="77777777" w:rsidR="00555123" w:rsidRPr="004946BB" w:rsidRDefault="00555123" w:rsidP="00555123">
      <w:pPr>
        <w:rPr>
          <w:rFonts w:ascii="Calibri" w:hAnsi="Calibri" w:cs="Calibri"/>
          <w:sz w:val="22"/>
          <w:szCs w:val="22"/>
          <w:lang w:eastAsia="ko-KR"/>
        </w:rPr>
      </w:pPr>
      <w:r w:rsidRPr="004946BB">
        <w:rPr>
          <w:rFonts w:ascii="Calibri" w:hAnsi="Calibri" w:cs="Calibri"/>
          <w:sz w:val="22"/>
          <w:szCs w:val="22"/>
          <w:lang w:eastAsia="ko-KR"/>
        </w:rPr>
        <w:t xml:space="preserve">The overall aims of this module are to help you to develop a sound foundation of knowledge of the language, and an ability to approach communication in the language in a confident and competent manner. You will move from elementary knowledge of the language, to become someone who is able to function effectively at a basic level when using language occurring in everyday situations relating to practical </w:t>
      </w:r>
      <w:proofErr w:type="gramStart"/>
      <w:r w:rsidRPr="004946BB">
        <w:rPr>
          <w:rFonts w:ascii="Calibri" w:hAnsi="Calibri" w:cs="Calibri"/>
          <w:sz w:val="22"/>
          <w:szCs w:val="22"/>
          <w:lang w:eastAsia="ko-KR"/>
        </w:rPr>
        <w:t>matters, and</w:t>
      </w:r>
      <w:proofErr w:type="gramEnd"/>
      <w:r w:rsidRPr="004946BB">
        <w:rPr>
          <w:rFonts w:ascii="Calibri" w:hAnsi="Calibri" w:cs="Calibri"/>
          <w:sz w:val="22"/>
          <w:szCs w:val="22"/>
          <w:lang w:eastAsia="ko-KR"/>
        </w:rPr>
        <w:t xml:space="preserve"> be able to understand basic as well as slightly more compli</w:t>
      </w:r>
      <w:r>
        <w:rPr>
          <w:rFonts w:ascii="Calibri" w:hAnsi="Calibri" w:cs="Calibri"/>
          <w:sz w:val="22"/>
          <w:szCs w:val="22"/>
          <w:lang w:eastAsia="ko-KR"/>
        </w:rPr>
        <w:t>cated</w:t>
      </w:r>
      <w:r w:rsidRPr="004946BB">
        <w:rPr>
          <w:rFonts w:ascii="Calibri" w:hAnsi="Calibri" w:cs="Calibri"/>
          <w:sz w:val="22"/>
          <w:szCs w:val="22"/>
          <w:lang w:eastAsia="ko-KR"/>
        </w:rPr>
        <w:t xml:space="preserve"> texts, including news and brief reports (equivalent to level A2 of the Common European Framework of Reference, CEFR).</w:t>
      </w:r>
    </w:p>
    <w:p w14:paraId="504F4634" w14:textId="77777777" w:rsidR="00555123" w:rsidRPr="004946BB" w:rsidRDefault="00555123" w:rsidP="00555123">
      <w:pPr>
        <w:rPr>
          <w:rFonts w:ascii="Calibri" w:hAnsi="Calibri" w:cs="Calibri"/>
          <w:sz w:val="22"/>
          <w:szCs w:val="22"/>
          <w:lang w:eastAsia="ko-KR"/>
        </w:rPr>
      </w:pPr>
      <w:r w:rsidRPr="004946BB">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0C450F49" w14:textId="77777777" w:rsidR="00555123" w:rsidRPr="002477AE" w:rsidRDefault="00555123" w:rsidP="00555123">
      <w:pPr>
        <w:rPr>
          <w:rFonts w:ascii="Calibri" w:hAnsi="Calibri" w:cs="Calibri"/>
          <w:sz w:val="22"/>
          <w:szCs w:val="22"/>
          <w:lang w:eastAsia="ko-KR"/>
        </w:rPr>
      </w:pPr>
    </w:p>
    <w:p w14:paraId="0546569E" w14:textId="77777777" w:rsidR="00EA0FA3" w:rsidRPr="00CC0795" w:rsidRDefault="00EA0FA3" w:rsidP="00EA0FA3">
      <w:pPr>
        <w:rPr>
          <w:rFonts w:ascii="Calibri" w:hAnsi="Calibri" w:cs="Calibri"/>
          <w:b/>
          <w:lang w:val="en-GB" w:eastAsia="ko-KR"/>
        </w:rPr>
      </w:pPr>
      <w:r w:rsidRPr="00CC0795">
        <w:rPr>
          <w:rFonts w:ascii="Calibri" w:hAnsi="Calibri" w:cs="Calibri"/>
          <w:b/>
          <w:lang w:val="en-GB" w:eastAsia="ko-KR"/>
        </w:rPr>
        <w:t>How is the module structured and how will it be taught?</w:t>
      </w:r>
    </w:p>
    <w:p w14:paraId="42D30122" w14:textId="77777777" w:rsidR="00201499" w:rsidRPr="00D15589" w:rsidRDefault="00201499" w:rsidP="00201499">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w:t>
      </w:r>
    </w:p>
    <w:p w14:paraId="168589C5" w14:textId="77777777" w:rsidR="00EA0FA3" w:rsidRPr="00CC0795" w:rsidRDefault="00EA0FA3" w:rsidP="00EA0FA3">
      <w:pPr>
        <w:rPr>
          <w:rFonts w:ascii="Calibri" w:hAnsi="Calibri" w:cs="Calibri"/>
          <w:sz w:val="22"/>
          <w:szCs w:val="22"/>
          <w:lang w:val="en-GB" w:eastAsia="ko-KR"/>
        </w:rPr>
      </w:pPr>
    </w:p>
    <w:p w14:paraId="1C03047D" w14:textId="0575D042" w:rsidR="00EA0FA3" w:rsidRPr="00CC0795" w:rsidRDefault="00EA0FA3" w:rsidP="00EA0FA3">
      <w:pPr>
        <w:rPr>
          <w:rFonts w:ascii="Calibri" w:hAnsi="Calibri" w:cs="Calibri"/>
          <w:sz w:val="22"/>
          <w:szCs w:val="22"/>
          <w:lang w:val="en-GB" w:eastAsia="ko-KR"/>
        </w:rPr>
      </w:pPr>
      <w:r w:rsidRPr="00CC0795">
        <w:rPr>
          <w:rFonts w:ascii="Calibri" w:hAnsi="Calibri" w:cs="Calibri"/>
          <w:sz w:val="22"/>
          <w:szCs w:val="22"/>
          <w:lang w:val="en-GB" w:eastAsia="ko-KR"/>
        </w:rPr>
        <w:t xml:space="preserve">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w:t>
      </w:r>
      <w:proofErr w:type="spellStart"/>
      <w:r w:rsidRPr="00CC0795">
        <w:rPr>
          <w:rFonts w:ascii="Calibri" w:hAnsi="Calibri" w:cs="Calibri"/>
          <w:sz w:val="22"/>
          <w:szCs w:val="22"/>
          <w:lang w:val="en-GB" w:eastAsia="ko-KR"/>
        </w:rPr>
        <w:t>QMplus</w:t>
      </w:r>
      <w:proofErr w:type="spellEnd"/>
      <w:r w:rsidRPr="00CC0795">
        <w:rPr>
          <w:rFonts w:ascii="Calibri" w:hAnsi="Calibri" w:cs="Calibri"/>
          <w:sz w:val="22"/>
          <w:szCs w:val="22"/>
          <w:lang w:val="en-GB" w:eastAsia="ko-KR"/>
        </w:rPr>
        <w:t xml:space="preserve"> and in the course book, revising class materials and vocabulary, preparing for assessments, and using other opportunities to speak, listen to and read </w:t>
      </w:r>
      <w:r w:rsidR="00201499">
        <w:rPr>
          <w:rFonts w:ascii="Calibri" w:hAnsi="Calibri" w:cs="Calibri"/>
          <w:sz w:val="22"/>
          <w:szCs w:val="22"/>
          <w:lang w:val="en-GB" w:eastAsia="ko-KR"/>
        </w:rPr>
        <w:t>Italian</w:t>
      </w:r>
      <w:r w:rsidRPr="00CC0795">
        <w:rPr>
          <w:rFonts w:ascii="Calibri" w:hAnsi="Calibri" w:cs="Calibri"/>
          <w:sz w:val="22"/>
          <w:szCs w:val="22"/>
          <w:lang w:val="en-GB" w:eastAsia="ko-KR"/>
        </w:rPr>
        <w:t xml:space="preserve"> outside the classroom.</w:t>
      </w:r>
    </w:p>
    <w:p w14:paraId="3ACFF28C" w14:textId="77777777" w:rsidR="00EA0FA3" w:rsidRPr="00CC0795" w:rsidRDefault="00EA0FA3" w:rsidP="00EA0FA3">
      <w:pPr>
        <w:rPr>
          <w:rFonts w:ascii="Calibri" w:hAnsi="Calibri" w:cs="Calibri"/>
          <w:sz w:val="22"/>
          <w:szCs w:val="22"/>
          <w:lang w:val="en-GB" w:eastAsia="ko-KR"/>
        </w:rPr>
      </w:pPr>
    </w:p>
    <w:p w14:paraId="5698B51B" w14:textId="77777777" w:rsidR="00EA0FA3" w:rsidRPr="00CC0795" w:rsidRDefault="00EA0FA3" w:rsidP="00EA0FA3">
      <w:pPr>
        <w:rPr>
          <w:rFonts w:ascii="Calibri" w:hAnsi="Calibri" w:cs="Calibri"/>
          <w:sz w:val="22"/>
          <w:szCs w:val="22"/>
          <w:lang w:val="en-GB" w:eastAsia="ko-KR"/>
        </w:rPr>
      </w:pPr>
      <w:r w:rsidRPr="00CC0795">
        <w:rPr>
          <w:rFonts w:ascii="Calibri" w:hAnsi="Calibri" w:cs="Calibri"/>
          <w:sz w:val="22"/>
          <w:szCs w:val="22"/>
          <w:lang w:val="en-GB" w:eastAsia="ko-KR"/>
        </w:rPr>
        <w:t>The in-person and online sessions will be mainly used for interactive tasks and skills development (speaking, listening, writing), while explanations of grammar and introduction of new material will be delivered mainly via recorded video clips.</w:t>
      </w:r>
    </w:p>
    <w:p w14:paraId="3B68BB41" w14:textId="77777777" w:rsidR="00EA0FA3" w:rsidRPr="00CC0795" w:rsidRDefault="00EA0FA3" w:rsidP="00EA0FA3">
      <w:pPr>
        <w:rPr>
          <w:rFonts w:ascii="Calibri" w:hAnsi="Calibri" w:cs="Calibri"/>
          <w:sz w:val="22"/>
          <w:szCs w:val="22"/>
          <w:lang w:val="en-GB" w:eastAsia="ko-KR"/>
        </w:rPr>
      </w:pPr>
      <w:r w:rsidRPr="00CC0795">
        <w:rPr>
          <w:rFonts w:ascii="Calibri" w:hAnsi="Calibri" w:cs="Calibri"/>
          <w:sz w:val="22"/>
          <w:szCs w:val="22"/>
          <w:lang w:val="en-GB" w:eastAsia="ko-KR"/>
        </w:rPr>
        <w:t xml:space="preserve">This means you will sometimes be asked to watch a video, go over a PowerPoint presentation, or read a text </w:t>
      </w:r>
      <w:r w:rsidRPr="00CC0795">
        <w:rPr>
          <w:rFonts w:ascii="Calibri" w:hAnsi="Calibri" w:cs="Calibri"/>
          <w:i/>
          <w:sz w:val="22"/>
          <w:szCs w:val="22"/>
          <w:lang w:val="en-GB" w:eastAsia="ko-KR"/>
        </w:rPr>
        <w:t>in preparation</w:t>
      </w:r>
      <w:r w:rsidRPr="00CC0795">
        <w:rPr>
          <w:rFonts w:ascii="Calibri" w:hAnsi="Calibri" w:cs="Calibri"/>
          <w:sz w:val="22"/>
          <w:szCs w:val="22"/>
          <w:lang w:val="en-GB" w:eastAsia="ko-KR"/>
        </w:rPr>
        <w:t xml:space="preserve"> for a class, as well as completing exercises and tasks </w:t>
      </w:r>
      <w:r w:rsidRPr="00CC0795">
        <w:rPr>
          <w:rFonts w:ascii="Calibri" w:hAnsi="Calibri" w:cs="Calibri"/>
          <w:i/>
          <w:iCs/>
          <w:sz w:val="22"/>
          <w:szCs w:val="22"/>
          <w:lang w:val="en-GB" w:eastAsia="ko-KR"/>
        </w:rPr>
        <w:t>after</w:t>
      </w:r>
      <w:r w:rsidRPr="00CC0795">
        <w:rPr>
          <w:rFonts w:ascii="Calibri" w:hAnsi="Calibri" w:cs="Calibri"/>
          <w:sz w:val="22"/>
          <w:szCs w:val="22"/>
          <w:lang w:val="en-GB" w:eastAsia="ko-KR"/>
        </w:rPr>
        <w:t xml:space="preserve"> sessions, for consolidation (</w:t>
      </w:r>
      <w:proofErr w:type="spellStart"/>
      <w:r w:rsidRPr="00CC0795">
        <w:rPr>
          <w:rFonts w:ascii="Calibri" w:hAnsi="Calibri" w:cs="Calibri"/>
          <w:sz w:val="22"/>
          <w:szCs w:val="22"/>
          <w:lang w:val="en-GB" w:eastAsia="ko-KR"/>
        </w:rPr>
        <w:t>e.g</w:t>
      </w:r>
      <w:proofErr w:type="spellEnd"/>
      <w:r w:rsidRPr="00CC0795">
        <w:rPr>
          <w:rFonts w:ascii="Calibri" w:hAnsi="Calibri" w:cs="Calibri"/>
          <w:sz w:val="22"/>
          <w:szCs w:val="22"/>
          <w:lang w:val="en-GB" w:eastAsia="ko-KR"/>
        </w:rPr>
        <w:t xml:space="preserve">, exercises in the course book, on </w:t>
      </w:r>
      <w:proofErr w:type="spellStart"/>
      <w:r w:rsidRPr="00CC0795">
        <w:rPr>
          <w:rFonts w:ascii="Calibri" w:hAnsi="Calibri" w:cs="Calibri"/>
          <w:sz w:val="22"/>
          <w:szCs w:val="22"/>
          <w:lang w:val="en-GB" w:eastAsia="ko-KR"/>
        </w:rPr>
        <w:t>QMplus</w:t>
      </w:r>
      <w:proofErr w:type="spellEnd"/>
      <w:r w:rsidRPr="00CC0795">
        <w:rPr>
          <w:rFonts w:ascii="Calibri" w:hAnsi="Calibri" w:cs="Calibri"/>
          <w:sz w:val="22"/>
          <w:szCs w:val="22"/>
          <w:lang w:val="en-GB" w:eastAsia="ko-KR"/>
        </w:rPr>
        <w:t>, recording yourself, etc.).</w:t>
      </w:r>
    </w:p>
    <w:p w14:paraId="2EC3EBD6" w14:textId="77777777" w:rsidR="00B20FD1" w:rsidRPr="00CC0795" w:rsidRDefault="00B20FD1" w:rsidP="00B20FD1">
      <w:pPr>
        <w:rPr>
          <w:rFonts w:ascii="Calibri" w:hAnsi="Calibri" w:cs="Calibri"/>
          <w:b/>
          <w:sz w:val="22"/>
          <w:szCs w:val="22"/>
          <w:lang w:val="en-GB" w:eastAsia="ko-KR"/>
        </w:rPr>
      </w:pPr>
    </w:p>
    <w:p w14:paraId="2D3B29EA" w14:textId="77777777" w:rsidR="00B20FD1" w:rsidRPr="00CC0795" w:rsidRDefault="00B20FD1" w:rsidP="00B20FD1">
      <w:pPr>
        <w:rPr>
          <w:rFonts w:ascii="Calibri" w:hAnsi="Calibri" w:cs="Calibri"/>
          <w:b/>
          <w:lang w:val="en-GB" w:eastAsia="ko-KR"/>
        </w:rPr>
      </w:pPr>
      <w:r w:rsidRPr="00CC0795">
        <w:rPr>
          <w:rFonts w:ascii="Calibri" w:hAnsi="Calibri" w:cs="Calibri"/>
          <w:b/>
          <w:lang w:val="en-GB" w:eastAsia="ko-KR"/>
        </w:rPr>
        <w:t>Module Learning Outcomes</w:t>
      </w:r>
    </w:p>
    <w:p w14:paraId="51C3C030" w14:textId="77777777" w:rsidR="00B20FD1" w:rsidRPr="00CC0795" w:rsidRDefault="00B20FD1" w:rsidP="00B20FD1">
      <w:pPr>
        <w:ind w:left="720"/>
        <w:rPr>
          <w:rFonts w:ascii="Calibri" w:hAnsi="Calibri" w:cs="Calibri"/>
          <w:b/>
          <w:sz w:val="22"/>
          <w:szCs w:val="22"/>
          <w:lang w:val="en-GB" w:eastAsia="ko-KR"/>
        </w:rPr>
      </w:pPr>
    </w:p>
    <w:p w14:paraId="5DB0C488" w14:textId="77777777" w:rsidR="00B20FD1" w:rsidRPr="00CC0795" w:rsidRDefault="00B20FD1" w:rsidP="00B20FD1">
      <w:pPr>
        <w:ind w:left="720"/>
        <w:rPr>
          <w:rFonts w:ascii="Calibri" w:hAnsi="Calibri" w:cs="Calibri"/>
          <w:b/>
          <w:sz w:val="22"/>
          <w:szCs w:val="22"/>
          <w:lang w:val="en-GB" w:eastAsia="ko-KR"/>
        </w:rPr>
      </w:pPr>
      <w:r w:rsidRPr="00CC0795">
        <w:rPr>
          <w:rFonts w:ascii="Calibri" w:hAnsi="Calibri" w:cs="Calibri"/>
          <w:b/>
          <w:sz w:val="22"/>
          <w:szCs w:val="22"/>
          <w:lang w:val="en-GB"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B20FD1" w:rsidRPr="00CC0795" w14:paraId="1F481D75" w14:textId="77777777" w:rsidTr="00B20FD1">
        <w:tc>
          <w:tcPr>
            <w:tcW w:w="541" w:type="dxa"/>
            <w:shd w:val="clear" w:color="auto" w:fill="auto"/>
          </w:tcPr>
          <w:p w14:paraId="6170801A"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A1</w:t>
            </w:r>
          </w:p>
        </w:tc>
        <w:tc>
          <w:tcPr>
            <w:tcW w:w="7361" w:type="dxa"/>
            <w:shd w:val="clear" w:color="auto" w:fill="auto"/>
          </w:tcPr>
          <w:p w14:paraId="33EF5876" w14:textId="7D317E2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achieve effective communication in </w:t>
            </w:r>
            <w:r w:rsidR="000C7561" w:rsidRPr="00CC0795">
              <w:rPr>
                <w:rFonts w:ascii="Calibri" w:hAnsi="Calibri" w:cs="Calibri"/>
                <w:sz w:val="22"/>
                <w:szCs w:val="22"/>
                <w:lang w:val="en-GB" w:eastAsia="ko-KR"/>
              </w:rPr>
              <w:t xml:space="preserve">Italian </w:t>
            </w:r>
            <w:r w:rsidR="00555123">
              <w:rPr>
                <w:rFonts w:ascii="Calibri" w:eastAsia="SimSun" w:hAnsi="Calibri" w:cs="Calibri"/>
                <w:sz w:val="22"/>
                <w:szCs w:val="22"/>
                <w:lang w:val="en-GB" w:eastAsia="ko-KR"/>
              </w:rPr>
              <w:t>at level A2</w:t>
            </w:r>
            <w:r w:rsidRPr="00CC0795">
              <w:rPr>
                <w:rFonts w:ascii="Calibri" w:eastAsia="SimSun" w:hAnsi="Calibri" w:cs="Calibri"/>
                <w:sz w:val="22"/>
                <w:szCs w:val="22"/>
                <w:lang w:val="en-GB" w:eastAsia="ko-KR"/>
              </w:rPr>
              <w:t xml:space="preserve"> CEFR with competent</w:t>
            </w:r>
          </w:p>
          <w:p w14:paraId="002179BE"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speakers of the language.</w:t>
            </w:r>
          </w:p>
        </w:tc>
      </w:tr>
      <w:tr w:rsidR="00B20FD1" w:rsidRPr="00CC0795" w14:paraId="3950DF52" w14:textId="77777777" w:rsidTr="00B20FD1">
        <w:tc>
          <w:tcPr>
            <w:tcW w:w="541" w:type="dxa"/>
            <w:shd w:val="clear" w:color="auto" w:fill="auto"/>
          </w:tcPr>
          <w:p w14:paraId="2C9EC429"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A2</w:t>
            </w:r>
          </w:p>
        </w:tc>
        <w:tc>
          <w:tcPr>
            <w:tcW w:w="7361" w:type="dxa"/>
            <w:shd w:val="clear" w:color="auto" w:fill="auto"/>
          </w:tcPr>
          <w:p w14:paraId="61D812AA" w14:textId="1301A4A2"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exploit, for a variety of purposes, a range of materials, written and spoken, in </w:t>
            </w:r>
            <w:r w:rsidR="000C7561" w:rsidRPr="00CC0795">
              <w:rPr>
                <w:rFonts w:ascii="Calibri" w:hAnsi="Calibri" w:cs="Calibri"/>
                <w:sz w:val="22"/>
                <w:szCs w:val="22"/>
                <w:lang w:val="en-GB" w:eastAsia="ko-KR"/>
              </w:rPr>
              <w:t xml:space="preserve">Italian </w:t>
            </w:r>
            <w:r w:rsidR="00555123">
              <w:rPr>
                <w:rFonts w:ascii="Calibri" w:eastAsia="SimSun" w:hAnsi="Calibri" w:cs="Calibri"/>
                <w:sz w:val="22"/>
                <w:szCs w:val="22"/>
                <w:lang w:val="en-GB" w:eastAsia="ko-KR"/>
              </w:rPr>
              <w:t>level A2</w:t>
            </w:r>
            <w:r w:rsidRPr="00CC0795">
              <w:rPr>
                <w:rFonts w:ascii="Calibri" w:eastAsia="SimSun" w:hAnsi="Calibri" w:cs="Calibri"/>
                <w:sz w:val="22"/>
                <w:szCs w:val="22"/>
                <w:lang w:val="en-GB" w:eastAsia="ko-KR"/>
              </w:rPr>
              <w:t xml:space="preserve"> CEFR.</w:t>
            </w:r>
          </w:p>
        </w:tc>
      </w:tr>
      <w:tr w:rsidR="00B20FD1" w:rsidRPr="00CC0795" w14:paraId="3ED74C41" w14:textId="77777777" w:rsidTr="00B20FD1">
        <w:tc>
          <w:tcPr>
            <w:tcW w:w="541" w:type="dxa"/>
            <w:shd w:val="clear" w:color="auto" w:fill="auto"/>
          </w:tcPr>
          <w:p w14:paraId="6E942547"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A3</w:t>
            </w:r>
          </w:p>
        </w:tc>
        <w:tc>
          <w:tcPr>
            <w:tcW w:w="7361" w:type="dxa"/>
            <w:shd w:val="clear" w:color="auto" w:fill="auto"/>
          </w:tcPr>
          <w:p w14:paraId="4467027D" w14:textId="6B40388E"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demonstrate a knowledge and understanding of the structures, registers and, as appropriate, varieties of </w:t>
            </w:r>
            <w:r w:rsidR="000C7561" w:rsidRPr="00CC0795">
              <w:rPr>
                <w:rFonts w:ascii="Calibri" w:hAnsi="Calibri" w:cs="Calibri"/>
                <w:sz w:val="22"/>
                <w:szCs w:val="22"/>
                <w:lang w:val="en-GB" w:eastAsia="ko-KR"/>
              </w:rPr>
              <w:t xml:space="preserve">Italian </w:t>
            </w:r>
            <w:r w:rsidR="00555123">
              <w:rPr>
                <w:rFonts w:ascii="Calibri" w:eastAsia="SimSun" w:hAnsi="Calibri" w:cs="Calibri"/>
                <w:sz w:val="22"/>
                <w:szCs w:val="22"/>
                <w:lang w:val="en-GB" w:eastAsia="ko-KR"/>
              </w:rPr>
              <w:t>at level A2</w:t>
            </w:r>
            <w:r w:rsidRPr="00CC0795">
              <w:rPr>
                <w:rFonts w:ascii="Calibri" w:eastAsia="SimSun" w:hAnsi="Calibri" w:cs="Calibri"/>
                <w:sz w:val="22"/>
                <w:szCs w:val="22"/>
                <w:lang w:val="en-GB" w:eastAsia="ko-KR"/>
              </w:rPr>
              <w:t xml:space="preserve"> CEFR.</w:t>
            </w:r>
          </w:p>
        </w:tc>
      </w:tr>
      <w:tr w:rsidR="00B20FD1" w:rsidRPr="00CC0795" w14:paraId="141F3FBE" w14:textId="77777777" w:rsidTr="00B20FD1">
        <w:tc>
          <w:tcPr>
            <w:tcW w:w="541" w:type="dxa"/>
            <w:shd w:val="clear" w:color="auto" w:fill="auto"/>
          </w:tcPr>
          <w:p w14:paraId="64952118"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A4</w:t>
            </w:r>
          </w:p>
        </w:tc>
        <w:tc>
          <w:tcPr>
            <w:tcW w:w="7361" w:type="dxa"/>
            <w:shd w:val="clear" w:color="auto" w:fill="auto"/>
          </w:tcPr>
          <w:p w14:paraId="48237A7F" w14:textId="478AC9C0"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demonstrate a knowledge and understanding of </w:t>
            </w:r>
            <w:r w:rsidR="000C7561" w:rsidRPr="00CC0795">
              <w:rPr>
                <w:rFonts w:ascii="Calibri" w:eastAsia="SimSun" w:hAnsi="Calibri" w:cs="Calibri"/>
                <w:sz w:val="22"/>
                <w:szCs w:val="22"/>
                <w:lang w:val="en-GB" w:eastAsia="ko-KR"/>
              </w:rPr>
              <w:t>Italian</w:t>
            </w:r>
            <w:r w:rsidRPr="00CC0795">
              <w:rPr>
                <w:rFonts w:ascii="Calibri" w:eastAsia="SimSun" w:hAnsi="Calibri" w:cs="Calibri"/>
                <w:sz w:val="22"/>
                <w:szCs w:val="22"/>
                <w:lang w:val="en-GB" w:eastAsia="ko-KR"/>
              </w:rPr>
              <w:t xml:space="preserve"> culture and societ</w:t>
            </w:r>
            <w:r w:rsidR="000C7561" w:rsidRPr="00CC0795">
              <w:rPr>
                <w:rFonts w:ascii="Calibri" w:eastAsia="SimSun" w:hAnsi="Calibri" w:cs="Calibri"/>
                <w:sz w:val="22"/>
                <w:szCs w:val="22"/>
                <w:lang w:val="en-GB" w:eastAsia="ko-KR"/>
              </w:rPr>
              <w:t>y</w:t>
            </w:r>
            <w:r w:rsidRPr="00CC0795">
              <w:rPr>
                <w:rFonts w:ascii="Calibri" w:eastAsia="SimSun" w:hAnsi="Calibri" w:cs="Calibri"/>
                <w:sz w:val="22"/>
                <w:szCs w:val="22"/>
                <w:lang w:val="en-GB" w:eastAsia="ko-KR"/>
              </w:rPr>
              <w:t xml:space="preserve"> gained through the study of basic written and aural texts and other cultural products in the target language.</w:t>
            </w:r>
          </w:p>
        </w:tc>
      </w:tr>
    </w:tbl>
    <w:p w14:paraId="0DDD1B31" w14:textId="51868569" w:rsidR="00B20FD1" w:rsidRDefault="00B20FD1" w:rsidP="00B20FD1">
      <w:pPr>
        <w:ind w:left="720"/>
        <w:rPr>
          <w:rFonts w:ascii="Calibri" w:hAnsi="Calibri" w:cs="Calibri"/>
          <w:b/>
          <w:sz w:val="22"/>
          <w:szCs w:val="22"/>
          <w:lang w:val="en-GB" w:eastAsia="ko-KR"/>
        </w:rPr>
      </w:pPr>
    </w:p>
    <w:p w14:paraId="30B8E76F" w14:textId="77777777" w:rsidR="00555123" w:rsidRPr="00CC0795" w:rsidRDefault="00555123" w:rsidP="00B20FD1">
      <w:pPr>
        <w:ind w:left="720"/>
        <w:rPr>
          <w:rFonts w:ascii="Calibri" w:hAnsi="Calibri" w:cs="Calibri"/>
          <w:b/>
          <w:sz w:val="22"/>
          <w:szCs w:val="22"/>
          <w:lang w:val="en-GB" w:eastAsia="ko-KR"/>
        </w:rPr>
      </w:pPr>
    </w:p>
    <w:p w14:paraId="195F0A2B" w14:textId="77777777" w:rsidR="00555123" w:rsidRDefault="00555123" w:rsidP="00B20FD1">
      <w:pPr>
        <w:ind w:left="720"/>
        <w:rPr>
          <w:rFonts w:ascii="Calibri" w:hAnsi="Calibri" w:cs="Calibri"/>
          <w:b/>
          <w:sz w:val="22"/>
          <w:szCs w:val="22"/>
          <w:lang w:val="en-GB" w:eastAsia="ko-KR"/>
        </w:rPr>
      </w:pPr>
    </w:p>
    <w:p w14:paraId="590339AD" w14:textId="77777777" w:rsidR="00555123" w:rsidRDefault="00555123" w:rsidP="00B20FD1">
      <w:pPr>
        <w:ind w:left="720"/>
        <w:rPr>
          <w:rFonts w:ascii="Calibri" w:hAnsi="Calibri" w:cs="Calibri"/>
          <w:b/>
          <w:sz w:val="22"/>
          <w:szCs w:val="22"/>
          <w:lang w:val="en-GB" w:eastAsia="ko-KR"/>
        </w:rPr>
      </w:pPr>
    </w:p>
    <w:p w14:paraId="7668DEFE" w14:textId="4E4F7333" w:rsidR="00B20FD1" w:rsidRPr="00CC0795" w:rsidRDefault="00B20FD1" w:rsidP="00B20FD1">
      <w:pPr>
        <w:ind w:left="720"/>
        <w:rPr>
          <w:rFonts w:ascii="Calibri" w:hAnsi="Calibri" w:cs="Calibri"/>
          <w:b/>
          <w:sz w:val="22"/>
          <w:szCs w:val="22"/>
          <w:lang w:val="en-GB" w:eastAsia="ko-KR"/>
        </w:rPr>
      </w:pPr>
      <w:r w:rsidRPr="00CC0795">
        <w:rPr>
          <w:rFonts w:ascii="Calibri" w:hAnsi="Calibri" w:cs="Calibri"/>
          <w:b/>
          <w:sz w:val="22"/>
          <w:szCs w:val="22"/>
          <w:lang w:val="en-GB"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B20FD1" w:rsidRPr="00CC0795" w14:paraId="1D1093A2" w14:textId="77777777" w:rsidTr="00B20FD1">
        <w:tc>
          <w:tcPr>
            <w:tcW w:w="541" w:type="dxa"/>
            <w:shd w:val="clear" w:color="auto" w:fill="auto"/>
          </w:tcPr>
          <w:p w14:paraId="303FBF52"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B1</w:t>
            </w:r>
          </w:p>
        </w:tc>
        <w:tc>
          <w:tcPr>
            <w:tcW w:w="7361" w:type="dxa"/>
            <w:shd w:val="clear" w:color="auto" w:fill="auto"/>
          </w:tcPr>
          <w:p w14:paraId="189B68CF"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w:t>
            </w:r>
            <w:proofErr w:type="spellStart"/>
            <w:r w:rsidRPr="00CC0795">
              <w:rPr>
                <w:rFonts w:ascii="Calibri" w:eastAsia="SimSun" w:hAnsi="Calibri" w:cs="Calibri"/>
                <w:sz w:val="22"/>
                <w:szCs w:val="22"/>
                <w:lang w:val="en-GB" w:eastAsia="ko-KR"/>
              </w:rPr>
              <w:t>analyze</w:t>
            </w:r>
            <w:proofErr w:type="spellEnd"/>
            <w:r w:rsidRPr="00CC0795">
              <w:rPr>
                <w:rFonts w:ascii="Calibri" w:eastAsia="SimSun" w:hAnsi="Calibri" w:cs="Calibri"/>
                <w:sz w:val="22"/>
                <w:szCs w:val="22"/>
                <w:lang w:val="en-GB" w:eastAsia="ko-KR"/>
              </w:rPr>
              <w:t xml:space="preserve"> aspects of the target language and make use of them in a broadly professional context.</w:t>
            </w:r>
          </w:p>
        </w:tc>
      </w:tr>
      <w:tr w:rsidR="00B20FD1" w:rsidRPr="00CC0795" w14:paraId="39092A48" w14:textId="77777777" w:rsidTr="00B20FD1">
        <w:tc>
          <w:tcPr>
            <w:tcW w:w="541" w:type="dxa"/>
            <w:shd w:val="clear" w:color="auto" w:fill="auto"/>
          </w:tcPr>
          <w:p w14:paraId="1FFC7DCD"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B2</w:t>
            </w:r>
          </w:p>
        </w:tc>
        <w:tc>
          <w:tcPr>
            <w:tcW w:w="7361" w:type="dxa"/>
            <w:shd w:val="clear" w:color="auto" w:fill="auto"/>
          </w:tcPr>
          <w:p w14:paraId="3472F40B" w14:textId="401C0233"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gather and process information related to </w:t>
            </w:r>
            <w:r w:rsidR="004C6322"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 xml:space="preserve">language and cultures from a variety of paper, </w:t>
            </w:r>
            <w:proofErr w:type="spellStart"/>
            <w:r w:rsidRPr="00CC0795">
              <w:rPr>
                <w:rFonts w:ascii="Calibri" w:eastAsia="SimSun" w:hAnsi="Calibri" w:cs="Calibri"/>
                <w:sz w:val="22"/>
                <w:szCs w:val="22"/>
                <w:lang w:val="en-GB" w:eastAsia="ko-KR"/>
              </w:rPr>
              <w:t>audiovisual</w:t>
            </w:r>
            <w:proofErr w:type="spellEnd"/>
            <w:r w:rsidRPr="00CC0795">
              <w:rPr>
                <w:rFonts w:ascii="Calibri" w:eastAsia="SimSun" w:hAnsi="Calibri" w:cs="Calibri"/>
                <w:sz w:val="22"/>
                <w:szCs w:val="22"/>
                <w:lang w:val="en-GB" w:eastAsia="ko-KR"/>
              </w:rPr>
              <w:t xml:space="preserve"> and electronic sources and communicate this information, both orally and in writing.</w:t>
            </w:r>
          </w:p>
        </w:tc>
      </w:tr>
      <w:tr w:rsidR="00B20FD1" w:rsidRPr="00CC0795" w14:paraId="445F1038" w14:textId="77777777" w:rsidTr="00B20FD1">
        <w:tc>
          <w:tcPr>
            <w:tcW w:w="541" w:type="dxa"/>
            <w:shd w:val="clear" w:color="auto" w:fill="auto"/>
          </w:tcPr>
          <w:p w14:paraId="2FA7CF4B"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B3</w:t>
            </w:r>
          </w:p>
        </w:tc>
        <w:tc>
          <w:tcPr>
            <w:tcW w:w="7361" w:type="dxa"/>
            <w:shd w:val="clear" w:color="auto" w:fill="auto"/>
          </w:tcPr>
          <w:p w14:paraId="53C8407E"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use ICT effectively both as a means of communication and as an aid to learning.</w:t>
            </w:r>
          </w:p>
        </w:tc>
      </w:tr>
      <w:tr w:rsidR="00B20FD1" w:rsidRPr="00CC0795" w14:paraId="29FBF56E" w14:textId="77777777" w:rsidTr="00B20FD1">
        <w:tc>
          <w:tcPr>
            <w:tcW w:w="541" w:type="dxa"/>
            <w:shd w:val="clear" w:color="auto" w:fill="auto"/>
          </w:tcPr>
          <w:p w14:paraId="0DFE0425"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B4</w:t>
            </w:r>
          </w:p>
        </w:tc>
        <w:tc>
          <w:tcPr>
            <w:tcW w:w="7361" w:type="dxa"/>
            <w:shd w:val="clear" w:color="auto" w:fill="auto"/>
          </w:tcPr>
          <w:p w14:paraId="64F1C413" w14:textId="7F700C08"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demonstrate some ability as an independent learner of the language </w:t>
            </w:r>
            <w:proofErr w:type="gramStart"/>
            <w:r w:rsidRPr="00CC0795">
              <w:rPr>
                <w:rFonts w:ascii="Calibri" w:eastAsia="SimSun" w:hAnsi="Calibri" w:cs="Calibri"/>
                <w:sz w:val="22"/>
                <w:szCs w:val="22"/>
                <w:lang w:val="en-GB" w:eastAsia="ko-KR"/>
              </w:rPr>
              <w:t>in order to</w:t>
            </w:r>
            <w:proofErr w:type="gramEnd"/>
            <w:r w:rsidRPr="00CC0795">
              <w:rPr>
                <w:rFonts w:ascii="Calibri" w:eastAsia="SimSun" w:hAnsi="Calibri" w:cs="Calibri"/>
                <w:sz w:val="22"/>
                <w:szCs w:val="22"/>
                <w:lang w:val="en-GB" w:eastAsia="ko-KR"/>
              </w:rPr>
              <w:t xml:space="preserve"> take further the study of </w:t>
            </w:r>
            <w:r w:rsidR="004C6322"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language and cultures.</w:t>
            </w:r>
          </w:p>
        </w:tc>
      </w:tr>
    </w:tbl>
    <w:p w14:paraId="42033F59" w14:textId="77777777" w:rsidR="00B20FD1" w:rsidRPr="00CC0795" w:rsidRDefault="00B20FD1" w:rsidP="00B20FD1">
      <w:pPr>
        <w:rPr>
          <w:rFonts w:ascii="Calibri" w:hAnsi="Calibri" w:cs="Calibri"/>
          <w:sz w:val="22"/>
          <w:szCs w:val="22"/>
          <w:lang w:val="en-GB" w:eastAsia="ko-KR"/>
        </w:rPr>
      </w:pPr>
    </w:p>
    <w:p w14:paraId="11A210A0" w14:textId="77777777" w:rsidR="00B20FD1" w:rsidRPr="00CC0795" w:rsidRDefault="00B20FD1" w:rsidP="00B20FD1">
      <w:pPr>
        <w:rPr>
          <w:rFonts w:ascii="Calibri" w:hAnsi="Calibri" w:cs="Calibri"/>
          <w:sz w:val="22"/>
          <w:szCs w:val="22"/>
          <w:lang w:val="en-GB" w:eastAsia="ko-KR"/>
        </w:rPr>
      </w:pPr>
    </w:p>
    <w:p w14:paraId="1164950E" w14:textId="77777777" w:rsidR="00B20FD1" w:rsidRPr="00CC0795" w:rsidRDefault="00B20FD1" w:rsidP="00B20FD1">
      <w:pPr>
        <w:ind w:left="720"/>
        <w:rPr>
          <w:rFonts w:ascii="Calibri" w:hAnsi="Calibri" w:cs="Calibri"/>
          <w:b/>
          <w:sz w:val="22"/>
          <w:szCs w:val="22"/>
          <w:lang w:val="en-GB" w:eastAsia="ko-KR"/>
        </w:rPr>
      </w:pPr>
      <w:r w:rsidRPr="00CC0795">
        <w:rPr>
          <w:rFonts w:ascii="Calibri" w:hAnsi="Calibri" w:cs="Calibri"/>
          <w:b/>
          <w:sz w:val="22"/>
          <w:szCs w:val="22"/>
          <w:lang w:val="en-GB"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B20FD1" w:rsidRPr="00CC0795" w14:paraId="75800F12" w14:textId="77777777" w:rsidTr="00B20FD1">
        <w:tc>
          <w:tcPr>
            <w:tcW w:w="425" w:type="dxa"/>
            <w:shd w:val="clear" w:color="auto" w:fill="auto"/>
          </w:tcPr>
          <w:p w14:paraId="5AB70623"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C1</w:t>
            </w:r>
          </w:p>
        </w:tc>
        <w:tc>
          <w:tcPr>
            <w:tcW w:w="7270" w:type="dxa"/>
            <w:shd w:val="clear" w:color="auto" w:fill="auto"/>
          </w:tcPr>
          <w:p w14:paraId="3A735491"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be able to operate in more than one language, develop a global perspective and use the knowledge acquired to increase employability and engage with the professional world.</w:t>
            </w:r>
          </w:p>
        </w:tc>
      </w:tr>
      <w:tr w:rsidR="00B20FD1" w:rsidRPr="00CC0795" w14:paraId="7A115CA0" w14:textId="77777777" w:rsidTr="00B20FD1">
        <w:tc>
          <w:tcPr>
            <w:tcW w:w="425" w:type="dxa"/>
            <w:shd w:val="clear" w:color="auto" w:fill="auto"/>
          </w:tcPr>
          <w:p w14:paraId="4CCF21EB"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C2</w:t>
            </w:r>
          </w:p>
        </w:tc>
        <w:tc>
          <w:tcPr>
            <w:tcW w:w="7270" w:type="dxa"/>
            <w:shd w:val="clear" w:color="auto" w:fill="auto"/>
          </w:tcPr>
          <w:p w14:paraId="4155224B"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apply analytical skills to investigate unfamiliar problems and to use the knowledge acquired to enrich research.</w:t>
            </w:r>
          </w:p>
        </w:tc>
      </w:tr>
      <w:tr w:rsidR="00B20FD1" w:rsidRPr="00CC0795" w14:paraId="11A0F98C" w14:textId="77777777" w:rsidTr="00B20FD1">
        <w:tc>
          <w:tcPr>
            <w:tcW w:w="425" w:type="dxa"/>
            <w:shd w:val="clear" w:color="auto" w:fill="auto"/>
          </w:tcPr>
          <w:p w14:paraId="071B6DF9"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C3</w:t>
            </w:r>
          </w:p>
        </w:tc>
        <w:tc>
          <w:tcPr>
            <w:tcW w:w="7270" w:type="dxa"/>
            <w:shd w:val="clear" w:color="auto" w:fill="auto"/>
          </w:tcPr>
          <w:p w14:paraId="4256A912"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be able to work effectively in diverse communities.</w:t>
            </w:r>
          </w:p>
        </w:tc>
      </w:tr>
      <w:tr w:rsidR="00B20FD1" w:rsidRPr="00CC0795" w14:paraId="5156E098" w14:textId="77777777" w:rsidTr="00B20FD1">
        <w:tc>
          <w:tcPr>
            <w:tcW w:w="425" w:type="dxa"/>
            <w:shd w:val="clear" w:color="auto" w:fill="auto"/>
          </w:tcPr>
          <w:p w14:paraId="679239D0"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C4</w:t>
            </w:r>
          </w:p>
        </w:tc>
        <w:tc>
          <w:tcPr>
            <w:tcW w:w="7270" w:type="dxa"/>
            <w:shd w:val="clear" w:color="auto" w:fill="auto"/>
          </w:tcPr>
          <w:p w14:paraId="6FC0C51D"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work individually and in collaboration with others reflecting upon and assessing one's progress in learning the Target Language.</w:t>
            </w:r>
          </w:p>
        </w:tc>
      </w:tr>
    </w:tbl>
    <w:p w14:paraId="0CF31930" w14:textId="77777777" w:rsidR="00B20FD1" w:rsidRPr="00CC0795" w:rsidRDefault="00B20FD1" w:rsidP="00B20FD1">
      <w:pPr>
        <w:rPr>
          <w:lang w:val="en-GB"/>
        </w:rPr>
      </w:pPr>
    </w:p>
    <w:p w14:paraId="54AC6F38" w14:textId="6EB30C92" w:rsidR="00D50A23" w:rsidRDefault="00D50A23" w:rsidP="00D50A23">
      <w:pPr>
        <w:rPr>
          <w:lang w:val="en-GB"/>
        </w:rPr>
      </w:pPr>
    </w:p>
    <w:p w14:paraId="65F63F7D" w14:textId="07BB03C0" w:rsidR="00555123" w:rsidRDefault="00555123" w:rsidP="00D50A23">
      <w:pPr>
        <w:rPr>
          <w:lang w:val="en-GB"/>
        </w:rPr>
      </w:pPr>
    </w:p>
    <w:p w14:paraId="2C8B94F3" w14:textId="2063AC11" w:rsidR="00555123" w:rsidRDefault="00555123" w:rsidP="00D50A23">
      <w:pPr>
        <w:rPr>
          <w:lang w:val="en-GB"/>
        </w:rPr>
      </w:pPr>
    </w:p>
    <w:p w14:paraId="2ACCBA01" w14:textId="71A0BE47" w:rsidR="00555123" w:rsidRDefault="00555123" w:rsidP="00D50A23">
      <w:pPr>
        <w:rPr>
          <w:lang w:val="en-GB"/>
        </w:rPr>
      </w:pPr>
    </w:p>
    <w:p w14:paraId="3EB096D0" w14:textId="77777777" w:rsidR="00555123" w:rsidRPr="00CC0795" w:rsidRDefault="00555123" w:rsidP="00D50A23">
      <w:pPr>
        <w:rPr>
          <w:lang w:val="en-GB"/>
        </w:rPr>
      </w:pPr>
    </w:p>
    <w:p w14:paraId="76339D78" w14:textId="6E5D4D7D" w:rsidR="00CB7D2F" w:rsidRPr="00CC0795" w:rsidRDefault="00555123" w:rsidP="00C851C8">
      <w:pPr>
        <w:jc w:val="center"/>
        <w:rPr>
          <w:lang w:val="en-GB"/>
        </w:rPr>
      </w:pPr>
      <w:r>
        <w:rPr>
          <w:noProof/>
          <w:lang w:val="en-GB" w:eastAsia="zh-CN"/>
        </w:rPr>
        <w:drawing>
          <wp:inline distT="0" distB="0" distL="0" distR="0" wp14:anchorId="0C72B72A" wp14:editId="4DD46F1A">
            <wp:extent cx="5943600" cy="2164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scany-2286630_64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164080"/>
                    </a:xfrm>
                    <a:prstGeom prst="rect">
                      <a:avLst/>
                    </a:prstGeom>
                  </pic:spPr>
                </pic:pic>
              </a:graphicData>
            </a:graphic>
          </wp:inline>
        </w:drawing>
      </w:r>
    </w:p>
    <w:p w14:paraId="352CF48A" w14:textId="77777777" w:rsidR="00CB7D2F" w:rsidRPr="00CC0795" w:rsidRDefault="00CB7D2F">
      <w:pPr>
        <w:rPr>
          <w:lang w:val="en-GB"/>
        </w:rPr>
      </w:pPr>
    </w:p>
    <w:p w14:paraId="18AE13FF" w14:textId="77777777" w:rsidR="00D50A23" w:rsidRPr="00CC0795" w:rsidRDefault="00D50A23">
      <w:pPr>
        <w:rPr>
          <w:rFonts w:ascii="Calibri" w:hAnsi="Calibri" w:cs="Calibri"/>
          <w:b/>
          <w:color w:val="000000" w:themeColor="text1"/>
          <w:sz w:val="28"/>
          <w:szCs w:val="28"/>
          <w:lang w:val="en-GB"/>
        </w:rPr>
      </w:pPr>
      <w:r w:rsidRPr="00CC0795">
        <w:rPr>
          <w:rFonts w:ascii="Calibri" w:hAnsi="Calibri" w:cs="Calibri"/>
          <w:sz w:val="28"/>
          <w:szCs w:val="28"/>
          <w:lang w:val="en-GB"/>
        </w:rPr>
        <w:br w:type="page"/>
      </w:r>
    </w:p>
    <w:p w14:paraId="6941EA83" w14:textId="77777777" w:rsidR="00D50A23" w:rsidRPr="00CC0795" w:rsidRDefault="00D50A23" w:rsidP="00051947">
      <w:pPr>
        <w:pStyle w:val="Heading3"/>
        <w:rPr>
          <w:rFonts w:ascii="Calibri" w:hAnsi="Calibri" w:cs="Calibri"/>
          <w:sz w:val="28"/>
          <w:szCs w:val="28"/>
          <w:lang w:val="en-GB"/>
        </w:rPr>
      </w:pPr>
    </w:p>
    <w:p w14:paraId="20CE8B5E" w14:textId="77777777" w:rsidR="00051947" w:rsidRPr="00CC0795" w:rsidRDefault="00051947" w:rsidP="00051947">
      <w:pPr>
        <w:pStyle w:val="Heading3"/>
        <w:rPr>
          <w:rFonts w:ascii="Calibri" w:hAnsi="Calibri" w:cs="Calibri"/>
          <w:sz w:val="28"/>
          <w:szCs w:val="28"/>
          <w:lang w:val="en-GB"/>
        </w:rPr>
      </w:pPr>
      <w:r w:rsidRPr="00CC0795">
        <w:rPr>
          <w:rFonts w:ascii="Calibri" w:hAnsi="Calibri" w:cs="Calibri"/>
          <w:sz w:val="28"/>
          <w:szCs w:val="28"/>
          <w:lang w:val="en-GB"/>
        </w:rPr>
        <w:t>EXPECTED STUDY TIME</w:t>
      </w:r>
    </w:p>
    <w:p w14:paraId="2EC55E94" w14:textId="77777777" w:rsidR="00051947" w:rsidRPr="00CC0795" w:rsidRDefault="00051947" w:rsidP="00051947">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671F85A6" wp14:editId="070651E3">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98F4F05"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64CA2DE7" w14:textId="77777777" w:rsidR="00051947" w:rsidRPr="00CC0795" w:rsidRDefault="00051947" w:rsidP="00CB7D2F">
      <w:pPr>
        <w:rPr>
          <w:rFonts w:ascii="Calibri" w:hAnsi="Calibri" w:cs="Calibri"/>
          <w:lang w:val="en-GB"/>
        </w:rPr>
      </w:pPr>
    </w:p>
    <w:p w14:paraId="4EA0F116" w14:textId="77777777" w:rsidR="00B20FD1" w:rsidRPr="00CC0795" w:rsidRDefault="00B20FD1" w:rsidP="00B20FD1">
      <w:pPr>
        <w:rPr>
          <w:rFonts w:ascii="Calibri" w:hAnsi="Calibri" w:cs="Calibri"/>
          <w:lang w:val="en-GB"/>
        </w:rPr>
      </w:pPr>
      <w:r w:rsidRPr="00CC0795">
        <w:rPr>
          <w:rFonts w:ascii="Calibri" w:hAnsi="Calibri" w:cs="Calibri"/>
          <w:lang w:val="en-GB"/>
        </w:rPr>
        <w:t xml:space="preserve">If you are taking this module for credit, you will get 15 credits, which equals 150 learning hours. 44 of those will be tutor-led through synchronous sessions, the rest you are expected to invest between the weekly sessions, in your own time, via guided learning, using resources on </w:t>
      </w:r>
      <w:proofErr w:type="spellStart"/>
      <w:r w:rsidRPr="00CC0795">
        <w:rPr>
          <w:rFonts w:ascii="Calibri" w:hAnsi="Calibri" w:cs="Calibri"/>
          <w:lang w:val="en-GB"/>
        </w:rPr>
        <w:t>QMplus</w:t>
      </w:r>
      <w:proofErr w:type="spellEnd"/>
      <w:r w:rsidRPr="00CC0795">
        <w:rPr>
          <w:rFonts w:ascii="Calibri" w:hAnsi="Calibri" w:cs="Calibri"/>
          <w:lang w:val="en-GB"/>
        </w:rPr>
        <w:t xml:space="preserve">, in your course book, and other material as advised by your tutor. Even if you are not taking the module for credit, you should invest the same amount of time </w:t>
      </w:r>
      <w:proofErr w:type="gramStart"/>
      <w:r w:rsidRPr="00CC0795">
        <w:rPr>
          <w:rFonts w:ascii="Calibri" w:hAnsi="Calibri" w:cs="Calibri"/>
          <w:lang w:val="en-GB"/>
        </w:rPr>
        <w:t>in order to</w:t>
      </w:r>
      <w:proofErr w:type="gramEnd"/>
      <w:r w:rsidRPr="00CC0795">
        <w:rPr>
          <w:rFonts w:ascii="Calibri" w:hAnsi="Calibri" w:cs="Calibri"/>
          <w:lang w:val="en-GB"/>
        </w:rPr>
        <w:t xml:space="preserve"> make progress as expected.</w:t>
      </w:r>
    </w:p>
    <w:p w14:paraId="0F4DB096" w14:textId="77777777" w:rsidR="00B20FD1" w:rsidRPr="00CC0795" w:rsidRDefault="00B20FD1" w:rsidP="00B20FD1">
      <w:pPr>
        <w:rPr>
          <w:rFonts w:ascii="Calibri" w:hAnsi="Calibri" w:cs="Calibri"/>
          <w:lang w:val="en-GB"/>
        </w:rPr>
      </w:pPr>
    </w:p>
    <w:p w14:paraId="327C2AEF" w14:textId="77777777" w:rsidR="00B20FD1" w:rsidRPr="00CC0795" w:rsidRDefault="00B20FD1" w:rsidP="00B20FD1">
      <w:pPr>
        <w:rPr>
          <w:rFonts w:ascii="Calibri" w:hAnsi="Calibri" w:cs="Calibri"/>
          <w:lang w:val="en-GB"/>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B20FD1" w:rsidRPr="00CC0795" w14:paraId="5505BBAD" w14:textId="77777777" w:rsidTr="00B20FD1">
        <w:trPr>
          <w:trHeight w:val="397"/>
          <w:jc w:val="center"/>
        </w:trPr>
        <w:tc>
          <w:tcPr>
            <w:tcW w:w="8186" w:type="dxa"/>
            <w:gridSpan w:val="2"/>
            <w:shd w:val="clear" w:color="auto" w:fill="D9D9D9"/>
            <w:noWrap/>
            <w:vAlign w:val="center"/>
            <w:hideMark/>
          </w:tcPr>
          <w:p w14:paraId="6087CE64" w14:textId="77777777" w:rsidR="00B20FD1" w:rsidRPr="00CC0795" w:rsidRDefault="00B20FD1" w:rsidP="00B20FD1">
            <w:pPr>
              <w:rPr>
                <w:rFonts w:ascii="Calibri" w:hAnsi="Calibri" w:cs="Calibri"/>
                <w:color w:val="000000"/>
                <w:lang w:val="en-GB" w:eastAsia="en-GB"/>
              </w:rPr>
            </w:pPr>
            <w:r w:rsidRPr="00CC0795">
              <w:rPr>
                <w:rFonts w:ascii="Calibri" w:hAnsi="Calibri" w:cs="Calibri"/>
                <w:b/>
                <w:bCs/>
                <w:color w:val="000000"/>
                <w:lang w:val="en-GB" w:eastAsia="en-GB"/>
              </w:rPr>
              <w:t>15 credit module – 150 learning hours</w:t>
            </w:r>
            <w:r w:rsidRPr="00CC0795">
              <w:rPr>
                <w:rFonts w:ascii="Calibri" w:hAnsi="Calibri" w:cs="Calibri"/>
                <w:color w:val="000000"/>
                <w:lang w:val="en-GB" w:eastAsia="en-GB"/>
              </w:rPr>
              <w:t> </w:t>
            </w:r>
          </w:p>
        </w:tc>
      </w:tr>
      <w:tr w:rsidR="00B20FD1" w:rsidRPr="00CC0795" w14:paraId="3D691901" w14:textId="77777777" w:rsidTr="00B20FD1">
        <w:trPr>
          <w:trHeight w:val="241"/>
          <w:jc w:val="center"/>
        </w:trPr>
        <w:tc>
          <w:tcPr>
            <w:tcW w:w="8186" w:type="dxa"/>
            <w:gridSpan w:val="2"/>
            <w:shd w:val="clear" w:color="auto" w:fill="auto"/>
            <w:noWrap/>
            <w:vAlign w:val="center"/>
          </w:tcPr>
          <w:p w14:paraId="57FDC485" w14:textId="77777777" w:rsidR="00B20FD1" w:rsidRPr="00CC0795" w:rsidRDefault="00B20FD1" w:rsidP="00B20FD1">
            <w:pPr>
              <w:rPr>
                <w:rFonts w:ascii="Calibri" w:hAnsi="Calibri" w:cs="Calibri"/>
                <w:b/>
                <w:bCs/>
                <w:color w:val="000000"/>
                <w:lang w:val="en-GB" w:eastAsia="en-GB"/>
              </w:rPr>
            </w:pPr>
          </w:p>
        </w:tc>
      </w:tr>
      <w:tr w:rsidR="00B20FD1" w:rsidRPr="00CC0795" w14:paraId="38F60672" w14:textId="77777777" w:rsidTr="00B20FD1">
        <w:trPr>
          <w:trHeight w:val="397"/>
          <w:jc w:val="center"/>
        </w:trPr>
        <w:tc>
          <w:tcPr>
            <w:tcW w:w="5138" w:type="dxa"/>
            <w:shd w:val="clear" w:color="auto" w:fill="D9D9D9"/>
            <w:noWrap/>
            <w:vAlign w:val="center"/>
            <w:hideMark/>
          </w:tcPr>
          <w:p w14:paraId="03F10A6B" w14:textId="77777777" w:rsidR="00B20FD1" w:rsidRPr="00CC0795" w:rsidRDefault="00B20FD1" w:rsidP="00B20FD1">
            <w:pPr>
              <w:rPr>
                <w:rFonts w:ascii="Calibri" w:hAnsi="Calibri" w:cs="Calibri"/>
                <w:b/>
                <w:bCs/>
                <w:color w:val="000000"/>
                <w:lang w:val="en-GB" w:eastAsia="en-GB"/>
              </w:rPr>
            </w:pPr>
            <w:r w:rsidRPr="00CC0795">
              <w:rPr>
                <w:rFonts w:ascii="Calibri" w:hAnsi="Calibri" w:cs="Calibri"/>
                <w:b/>
                <w:bCs/>
                <w:color w:val="000000"/>
                <w:lang w:val="en-GB" w:eastAsia="en-GB"/>
              </w:rPr>
              <w:t>Tutor-led learning</w:t>
            </w:r>
          </w:p>
        </w:tc>
        <w:tc>
          <w:tcPr>
            <w:tcW w:w="3048" w:type="dxa"/>
            <w:shd w:val="clear" w:color="auto" w:fill="D9D9D9"/>
            <w:noWrap/>
            <w:vAlign w:val="center"/>
            <w:hideMark/>
          </w:tcPr>
          <w:p w14:paraId="5129502F" w14:textId="77777777" w:rsidR="00B20FD1" w:rsidRPr="00CC0795" w:rsidRDefault="00B20FD1" w:rsidP="00EA0FA3">
            <w:pPr>
              <w:jc w:val="center"/>
              <w:rPr>
                <w:rFonts w:ascii="Calibri" w:hAnsi="Calibri" w:cs="Calibri"/>
                <w:b/>
                <w:color w:val="000000"/>
                <w:lang w:val="en-GB" w:eastAsia="en-GB"/>
              </w:rPr>
            </w:pPr>
            <w:r w:rsidRPr="00CC0795">
              <w:rPr>
                <w:rFonts w:ascii="Calibri" w:hAnsi="Calibri" w:cs="Calibri"/>
                <w:b/>
                <w:color w:val="000000"/>
                <w:lang w:val="en-GB" w:eastAsia="en-GB"/>
              </w:rPr>
              <w:t>44 hours</w:t>
            </w:r>
          </w:p>
        </w:tc>
      </w:tr>
      <w:tr w:rsidR="00B20FD1" w:rsidRPr="00CC0795" w14:paraId="72F1239D" w14:textId="77777777" w:rsidTr="00B20FD1">
        <w:trPr>
          <w:trHeight w:val="397"/>
          <w:jc w:val="center"/>
        </w:trPr>
        <w:tc>
          <w:tcPr>
            <w:tcW w:w="5138" w:type="dxa"/>
            <w:shd w:val="clear" w:color="auto" w:fill="auto"/>
            <w:noWrap/>
            <w:vAlign w:val="center"/>
            <w:hideMark/>
          </w:tcPr>
          <w:p w14:paraId="5162286B" w14:textId="77777777" w:rsidR="00B20FD1" w:rsidRPr="00CC0795" w:rsidRDefault="00B20FD1" w:rsidP="00B20FD1">
            <w:pPr>
              <w:rPr>
                <w:rFonts w:ascii="Calibri" w:hAnsi="Calibri" w:cs="Calibri"/>
                <w:color w:val="000000"/>
                <w:lang w:val="en-GB" w:eastAsia="en-GB"/>
              </w:rPr>
            </w:pPr>
            <w:r w:rsidRPr="00CC0795">
              <w:rPr>
                <w:rFonts w:ascii="Calibri" w:hAnsi="Calibri" w:cs="Calibri"/>
                <w:color w:val="000000"/>
                <w:lang w:val="en-GB" w:eastAsia="en-GB"/>
              </w:rPr>
              <w:t>Interactive classes</w:t>
            </w:r>
          </w:p>
        </w:tc>
        <w:tc>
          <w:tcPr>
            <w:tcW w:w="3048" w:type="dxa"/>
            <w:shd w:val="clear" w:color="auto" w:fill="auto"/>
            <w:noWrap/>
            <w:vAlign w:val="center"/>
          </w:tcPr>
          <w:p w14:paraId="3DB56504" w14:textId="77777777" w:rsidR="00B20FD1" w:rsidRPr="00CC0795" w:rsidRDefault="00B20FD1" w:rsidP="00EA0FA3">
            <w:pPr>
              <w:jc w:val="center"/>
              <w:rPr>
                <w:rFonts w:ascii="Calibri" w:hAnsi="Calibri" w:cs="Calibri"/>
                <w:color w:val="000000"/>
                <w:lang w:val="en-GB" w:eastAsia="en-GB"/>
              </w:rPr>
            </w:pPr>
          </w:p>
        </w:tc>
      </w:tr>
      <w:tr w:rsidR="00B20FD1" w:rsidRPr="00CC0795" w14:paraId="4962971C" w14:textId="77777777" w:rsidTr="00B20FD1">
        <w:trPr>
          <w:trHeight w:val="397"/>
          <w:jc w:val="center"/>
        </w:trPr>
        <w:tc>
          <w:tcPr>
            <w:tcW w:w="5138" w:type="dxa"/>
            <w:shd w:val="clear" w:color="auto" w:fill="D9D9D9"/>
            <w:noWrap/>
            <w:vAlign w:val="center"/>
            <w:hideMark/>
          </w:tcPr>
          <w:p w14:paraId="27F04415" w14:textId="77777777" w:rsidR="00B20FD1" w:rsidRPr="00CC0795" w:rsidRDefault="00B20FD1" w:rsidP="00B20FD1">
            <w:pPr>
              <w:rPr>
                <w:rFonts w:ascii="Calibri" w:hAnsi="Calibri" w:cs="Calibri"/>
                <w:b/>
                <w:bCs/>
                <w:color w:val="000000"/>
                <w:lang w:val="en-GB" w:eastAsia="en-GB"/>
              </w:rPr>
            </w:pPr>
            <w:r w:rsidRPr="00CC0795">
              <w:rPr>
                <w:rFonts w:ascii="Calibri" w:hAnsi="Calibri" w:cs="Calibri"/>
                <w:b/>
                <w:bCs/>
                <w:color w:val="000000"/>
                <w:lang w:val="en-GB" w:eastAsia="en-GB"/>
              </w:rPr>
              <w:t>Self-directed learning</w:t>
            </w:r>
          </w:p>
        </w:tc>
        <w:tc>
          <w:tcPr>
            <w:tcW w:w="3048" w:type="dxa"/>
            <w:shd w:val="clear" w:color="auto" w:fill="D9D9D9"/>
            <w:noWrap/>
            <w:vAlign w:val="center"/>
            <w:hideMark/>
          </w:tcPr>
          <w:p w14:paraId="4770B1D2" w14:textId="77777777" w:rsidR="00B20FD1" w:rsidRPr="00CC0795" w:rsidRDefault="00B20FD1" w:rsidP="00EA0FA3">
            <w:pPr>
              <w:jc w:val="center"/>
              <w:rPr>
                <w:rFonts w:ascii="Calibri" w:hAnsi="Calibri" w:cs="Calibri"/>
                <w:b/>
                <w:color w:val="000000"/>
                <w:lang w:val="en-GB" w:eastAsia="en-GB"/>
              </w:rPr>
            </w:pPr>
            <w:r w:rsidRPr="00CC0795">
              <w:rPr>
                <w:rFonts w:ascii="Calibri" w:hAnsi="Calibri" w:cs="Calibri"/>
                <w:b/>
                <w:color w:val="000000"/>
                <w:lang w:val="en-GB" w:eastAsia="en-GB"/>
              </w:rPr>
              <w:t>106 hours</w:t>
            </w:r>
          </w:p>
        </w:tc>
      </w:tr>
      <w:tr w:rsidR="00B20FD1" w:rsidRPr="00CC0795" w14:paraId="24B9998D" w14:textId="77777777" w:rsidTr="00B20FD1">
        <w:trPr>
          <w:trHeight w:val="397"/>
          <w:jc w:val="center"/>
        </w:trPr>
        <w:tc>
          <w:tcPr>
            <w:tcW w:w="5138" w:type="dxa"/>
            <w:shd w:val="clear" w:color="auto" w:fill="auto"/>
            <w:noWrap/>
            <w:vAlign w:val="center"/>
          </w:tcPr>
          <w:p w14:paraId="664BF47F" w14:textId="77777777" w:rsidR="00B20FD1" w:rsidRPr="00CC0795" w:rsidRDefault="00B20FD1" w:rsidP="00B20FD1">
            <w:pPr>
              <w:rPr>
                <w:rFonts w:ascii="Calibri" w:hAnsi="Calibri" w:cs="Calibri"/>
                <w:color w:val="000000"/>
                <w:lang w:val="en-GB" w:eastAsia="en-GB"/>
              </w:rPr>
            </w:pPr>
            <w:r w:rsidRPr="00CC0795">
              <w:rPr>
                <w:rFonts w:ascii="Calibri" w:hAnsi="Calibri" w:cs="Calibri"/>
                <w:color w:val="000000"/>
                <w:lang w:val="en-GB" w:eastAsia="en-GB"/>
              </w:rPr>
              <w:t>Preparations for synchronous sessions</w:t>
            </w:r>
          </w:p>
        </w:tc>
        <w:tc>
          <w:tcPr>
            <w:tcW w:w="3048" w:type="dxa"/>
            <w:shd w:val="clear" w:color="auto" w:fill="auto"/>
            <w:noWrap/>
            <w:vAlign w:val="center"/>
          </w:tcPr>
          <w:p w14:paraId="0AEF987D" w14:textId="77777777" w:rsidR="00B20FD1" w:rsidRPr="00CC0795" w:rsidRDefault="00B20FD1" w:rsidP="00EA0FA3">
            <w:pPr>
              <w:jc w:val="center"/>
              <w:rPr>
                <w:rFonts w:ascii="Calibri" w:hAnsi="Calibri" w:cs="Calibri"/>
                <w:color w:val="000000"/>
                <w:lang w:val="en-GB" w:eastAsia="en-GB"/>
              </w:rPr>
            </w:pPr>
            <w:r w:rsidRPr="00CC0795">
              <w:rPr>
                <w:rFonts w:ascii="Calibri" w:hAnsi="Calibri" w:cs="Calibri"/>
                <w:color w:val="000000"/>
                <w:lang w:val="en-GB" w:eastAsia="en-GB"/>
              </w:rPr>
              <w:t>22</w:t>
            </w:r>
          </w:p>
        </w:tc>
      </w:tr>
      <w:tr w:rsidR="00B20FD1" w:rsidRPr="00CC0795" w14:paraId="7E381203" w14:textId="77777777" w:rsidTr="00B20FD1">
        <w:trPr>
          <w:trHeight w:val="397"/>
          <w:jc w:val="center"/>
        </w:trPr>
        <w:tc>
          <w:tcPr>
            <w:tcW w:w="5138" w:type="dxa"/>
            <w:shd w:val="clear" w:color="auto" w:fill="auto"/>
            <w:noWrap/>
            <w:vAlign w:val="center"/>
          </w:tcPr>
          <w:p w14:paraId="7F447B27" w14:textId="77777777" w:rsidR="00B20FD1" w:rsidRPr="00CC0795" w:rsidRDefault="00B20FD1" w:rsidP="00B20FD1">
            <w:pPr>
              <w:rPr>
                <w:rFonts w:ascii="Calibri" w:hAnsi="Calibri" w:cs="Calibri"/>
                <w:color w:val="000000"/>
                <w:lang w:val="en-GB" w:eastAsia="en-GB"/>
              </w:rPr>
            </w:pPr>
            <w:r w:rsidRPr="00CC0795">
              <w:rPr>
                <w:rFonts w:ascii="Calibri" w:hAnsi="Calibri" w:cs="Calibri"/>
                <w:color w:val="000000"/>
                <w:lang w:val="en-GB" w:eastAsia="en-GB"/>
              </w:rPr>
              <w:t xml:space="preserve">Completing set homework </w:t>
            </w:r>
          </w:p>
        </w:tc>
        <w:tc>
          <w:tcPr>
            <w:tcW w:w="3048" w:type="dxa"/>
            <w:shd w:val="clear" w:color="auto" w:fill="auto"/>
            <w:noWrap/>
            <w:vAlign w:val="center"/>
          </w:tcPr>
          <w:p w14:paraId="01358B92" w14:textId="77777777" w:rsidR="00B20FD1" w:rsidRPr="00CC0795" w:rsidRDefault="00B20FD1" w:rsidP="00EA0FA3">
            <w:pPr>
              <w:jc w:val="center"/>
              <w:rPr>
                <w:rFonts w:ascii="Calibri" w:hAnsi="Calibri" w:cs="Calibri"/>
                <w:color w:val="000000"/>
                <w:lang w:val="en-GB" w:eastAsia="en-GB"/>
              </w:rPr>
            </w:pPr>
            <w:r w:rsidRPr="00CC0795">
              <w:rPr>
                <w:rFonts w:ascii="Calibri" w:hAnsi="Calibri" w:cs="Calibri"/>
                <w:color w:val="000000"/>
                <w:lang w:val="en-GB" w:eastAsia="en-GB"/>
              </w:rPr>
              <w:t>22</w:t>
            </w:r>
          </w:p>
        </w:tc>
      </w:tr>
      <w:tr w:rsidR="00B20FD1" w:rsidRPr="00CC0795" w14:paraId="22152535" w14:textId="77777777" w:rsidTr="00B20FD1">
        <w:trPr>
          <w:trHeight w:val="397"/>
          <w:jc w:val="center"/>
        </w:trPr>
        <w:tc>
          <w:tcPr>
            <w:tcW w:w="5138" w:type="dxa"/>
            <w:shd w:val="clear" w:color="auto" w:fill="auto"/>
            <w:noWrap/>
            <w:vAlign w:val="center"/>
          </w:tcPr>
          <w:p w14:paraId="48180336" w14:textId="77777777" w:rsidR="00B20FD1" w:rsidRPr="00CC0795" w:rsidRDefault="00B20FD1" w:rsidP="00B20FD1">
            <w:pPr>
              <w:rPr>
                <w:rFonts w:ascii="Calibri" w:hAnsi="Calibri" w:cs="Calibri"/>
                <w:color w:val="000000"/>
                <w:lang w:val="en-GB" w:eastAsia="en-GB"/>
              </w:rPr>
            </w:pPr>
            <w:r w:rsidRPr="00CC0795">
              <w:rPr>
                <w:rFonts w:ascii="Calibri" w:hAnsi="Calibri" w:cs="Calibri"/>
                <w:color w:val="000000"/>
                <w:lang w:val="en-GB" w:eastAsia="en-GB"/>
              </w:rPr>
              <w:t>Self-study after class (</w:t>
            </w:r>
            <w:proofErr w:type="spellStart"/>
            <w:r w:rsidRPr="00CC0795">
              <w:rPr>
                <w:rFonts w:ascii="Calibri" w:hAnsi="Calibri" w:cs="Calibri"/>
                <w:color w:val="000000"/>
                <w:lang w:val="en-GB" w:eastAsia="en-GB"/>
              </w:rPr>
              <w:t>QMplus</w:t>
            </w:r>
            <w:proofErr w:type="spellEnd"/>
            <w:r w:rsidRPr="00CC0795">
              <w:rPr>
                <w:rFonts w:ascii="Calibri" w:hAnsi="Calibri" w:cs="Calibri"/>
                <w:color w:val="000000"/>
                <w:lang w:val="en-GB" w:eastAsia="en-GB"/>
              </w:rPr>
              <w:t>, course book, etc.)</w:t>
            </w:r>
          </w:p>
        </w:tc>
        <w:tc>
          <w:tcPr>
            <w:tcW w:w="3048" w:type="dxa"/>
            <w:shd w:val="clear" w:color="auto" w:fill="auto"/>
            <w:noWrap/>
            <w:vAlign w:val="center"/>
          </w:tcPr>
          <w:p w14:paraId="5C40193D" w14:textId="77777777" w:rsidR="00B20FD1" w:rsidRPr="00CC0795" w:rsidRDefault="00B20FD1" w:rsidP="00EA0FA3">
            <w:pPr>
              <w:jc w:val="center"/>
              <w:rPr>
                <w:rFonts w:ascii="Calibri" w:hAnsi="Calibri" w:cs="Calibri"/>
                <w:color w:val="000000"/>
                <w:lang w:val="en-GB" w:eastAsia="en-GB"/>
              </w:rPr>
            </w:pPr>
            <w:r w:rsidRPr="00CC0795">
              <w:rPr>
                <w:rFonts w:ascii="Calibri" w:hAnsi="Calibri" w:cs="Calibri"/>
                <w:color w:val="000000"/>
                <w:lang w:val="en-GB" w:eastAsia="en-GB"/>
              </w:rPr>
              <w:t>44</w:t>
            </w:r>
          </w:p>
        </w:tc>
      </w:tr>
      <w:tr w:rsidR="00B20FD1" w:rsidRPr="00CC0795" w14:paraId="41DEBBDF" w14:textId="77777777" w:rsidTr="00B20FD1">
        <w:trPr>
          <w:trHeight w:val="397"/>
          <w:jc w:val="center"/>
        </w:trPr>
        <w:tc>
          <w:tcPr>
            <w:tcW w:w="5138" w:type="dxa"/>
            <w:shd w:val="clear" w:color="auto" w:fill="auto"/>
            <w:noWrap/>
            <w:vAlign w:val="center"/>
          </w:tcPr>
          <w:p w14:paraId="2041393F" w14:textId="77777777" w:rsidR="00B20FD1" w:rsidRPr="00CC0795" w:rsidRDefault="00B20FD1" w:rsidP="00B20FD1">
            <w:pPr>
              <w:rPr>
                <w:rFonts w:ascii="Calibri" w:hAnsi="Calibri" w:cs="Calibri"/>
                <w:color w:val="000000"/>
                <w:lang w:val="en-GB" w:eastAsia="en-GB"/>
              </w:rPr>
            </w:pPr>
            <w:r w:rsidRPr="00CC0795">
              <w:rPr>
                <w:rFonts w:ascii="Calibri" w:hAnsi="Calibri" w:cs="Calibri"/>
                <w:color w:val="000000"/>
                <w:lang w:val="en-GB" w:eastAsia="en-GB"/>
              </w:rPr>
              <w:t>Preparation for assessments</w:t>
            </w:r>
          </w:p>
        </w:tc>
        <w:tc>
          <w:tcPr>
            <w:tcW w:w="3048" w:type="dxa"/>
            <w:shd w:val="clear" w:color="auto" w:fill="auto"/>
            <w:noWrap/>
            <w:vAlign w:val="center"/>
          </w:tcPr>
          <w:p w14:paraId="013DFB4F" w14:textId="77777777" w:rsidR="00B20FD1" w:rsidRPr="00CC0795" w:rsidRDefault="00B20FD1" w:rsidP="00EA0FA3">
            <w:pPr>
              <w:jc w:val="center"/>
              <w:rPr>
                <w:rFonts w:ascii="Calibri" w:hAnsi="Calibri" w:cs="Calibri"/>
                <w:color w:val="000000"/>
                <w:lang w:val="en-GB" w:eastAsia="en-GB"/>
              </w:rPr>
            </w:pPr>
            <w:r w:rsidRPr="00CC0795">
              <w:rPr>
                <w:rFonts w:ascii="Calibri" w:hAnsi="Calibri" w:cs="Calibri"/>
                <w:color w:val="000000"/>
                <w:lang w:val="en-GB" w:eastAsia="en-GB"/>
              </w:rPr>
              <w:t>18</w:t>
            </w:r>
          </w:p>
        </w:tc>
      </w:tr>
      <w:tr w:rsidR="00B20FD1" w:rsidRPr="00CC0795" w14:paraId="54BC14FE" w14:textId="77777777" w:rsidTr="00B20FD1">
        <w:trPr>
          <w:trHeight w:val="397"/>
          <w:jc w:val="center"/>
        </w:trPr>
        <w:tc>
          <w:tcPr>
            <w:tcW w:w="5138" w:type="dxa"/>
            <w:shd w:val="clear" w:color="auto" w:fill="D9D9D9"/>
            <w:noWrap/>
            <w:vAlign w:val="center"/>
            <w:hideMark/>
          </w:tcPr>
          <w:p w14:paraId="18DA405E" w14:textId="77777777" w:rsidR="00B20FD1" w:rsidRPr="00CC0795" w:rsidRDefault="00B20FD1" w:rsidP="00B20FD1">
            <w:pPr>
              <w:rPr>
                <w:rFonts w:ascii="Calibri" w:hAnsi="Calibri" w:cs="Calibri"/>
                <w:b/>
                <w:color w:val="000000"/>
                <w:lang w:val="en-GB" w:eastAsia="en-GB"/>
              </w:rPr>
            </w:pPr>
            <w:r w:rsidRPr="00CC0795">
              <w:rPr>
                <w:rFonts w:ascii="Calibri" w:hAnsi="Calibri" w:cs="Calibri"/>
                <w:b/>
                <w:color w:val="000000"/>
                <w:lang w:val="en-GB" w:eastAsia="en-GB"/>
              </w:rPr>
              <w:t>Total</w:t>
            </w:r>
          </w:p>
        </w:tc>
        <w:tc>
          <w:tcPr>
            <w:tcW w:w="3048" w:type="dxa"/>
            <w:tcBorders>
              <w:top w:val="single" w:sz="6" w:space="0" w:color="BFBFBF"/>
              <w:bottom w:val="single" w:sz="2" w:space="0" w:color="BFBFBF"/>
            </w:tcBorders>
            <w:shd w:val="clear" w:color="auto" w:fill="auto"/>
            <w:noWrap/>
            <w:vAlign w:val="center"/>
          </w:tcPr>
          <w:p w14:paraId="07E419BD" w14:textId="77777777" w:rsidR="00B20FD1" w:rsidRPr="00CC0795" w:rsidRDefault="00B20FD1" w:rsidP="00EA0FA3">
            <w:pPr>
              <w:jc w:val="center"/>
              <w:rPr>
                <w:rFonts w:ascii="Calibri" w:hAnsi="Calibri" w:cs="Calibri"/>
                <w:b/>
                <w:color w:val="000000"/>
                <w:lang w:val="en-GB" w:eastAsia="en-GB"/>
              </w:rPr>
            </w:pPr>
            <w:r w:rsidRPr="00CC0795">
              <w:rPr>
                <w:rFonts w:ascii="Calibri" w:hAnsi="Calibri" w:cs="Calibri"/>
                <w:b/>
                <w:color w:val="000000"/>
                <w:lang w:val="en-GB" w:eastAsia="en-GB"/>
              </w:rPr>
              <w:t>150</w:t>
            </w:r>
          </w:p>
        </w:tc>
      </w:tr>
    </w:tbl>
    <w:p w14:paraId="30DDA01A" w14:textId="77777777" w:rsidR="00CB7D2F" w:rsidRPr="00CC0795" w:rsidRDefault="00CB7D2F">
      <w:pPr>
        <w:rPr>
          <w:rFonts w:ascii="Calibri" w:hAnsi="Calibri" w:cs="Calibri"/>
          <w:lang w:val="en-GB"/>
        </w:rPr>
      </w:pPr>
    </w:p>
    <w:p w14:paraId="4153D279" w14:textId="77777777" w:rsidR="00CB7D2F" w:rsidRPr="00CC0795" w:rsidRDefault="00CB7D2F">
      <w:pPr>
        <w:rPr>
          <w:rFonts w:ascii="Calibri" w:hAnsi="Calibri" w:cs="Calibri"/>
          <w:lang w:val="en-GB"/>
        </w:rPr>
      </w:pPr>
    </w:p>
    <w:p w14:paraId="47BE3B4E" w14:textId="77777777" w:rsidR="00051947" w:rsidRPr="00CC0795" w:rsidRDefault="00051947" w:rsidP="00051947">
      <w:pPr>
        <w:pStyle w:val="Heading3"/>
        <w:rPr>
          <w:rFonts w:ascii="Calibri" w:hAnsi="Calibri" w:cs="Calibri"/>
          <w:sz w:val="28"/>
          <w:szCs w:val="28"/>
          <w:lang w:val="en-GB"/>
        </w:rPr>
      </w:pPr>
      <w:r w:rsidRPr="00CC0795">
        <w:rPr>
          <w:rFonts w:ascii="Calibri" w:hAnsi="Calibri" w:cs="Calibri"/>
          <w:sz w:val="28"/>
          <w:szCs w:val="28"/>
          <w:lang w:val="en-GB"/>
        </w:rPr>
        <w:t>CONTACT DETAILS AND OFFICE HOURS OF YOUR TUTOR</w:t>
      </w:r>
    </w:p>
    <w:p w14:paraId="67F606E2" w14:textId="77777777" w:rsidR="00051947" w:rsidRPr="00CC0795" w:rsidRDefault="00051947" w:rsidP="00051947">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0C139C6F" wp14:editId="6764F523">
                <wp:extent cx="1558343" cy="45719"/>
                <wp:effectExtent l="0" t="0" r="381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A46FD3C"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4730D5A" w14:textId="77777777" w:rsidR="00CB7D2F" w:rsidRPr="00CC0795" w:rsidRDefault="00CB7D2F">
      <w:pPr>
        <w:rPr>
          <w:rFonts w:ascii="Calibri" w:hAnsi="Calibri" w:cs="Calibri"/>
          <w:lang w:val="en-GB"/>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1985"/>
        <w:gridCol w:w="1984"/>
      </w:tblGrid>
      <w:tr w:rsidR="00D50A23" w:rsidRPr="00CC0795" w14:paraId="3CB71E07" w14:textId="77777777" w:rsidTr="00911F5B">
        <w:trPr>
          <w:trHeight w:val="312"/>
        </w:trPr>
        <w:tc>
          <w:tcPr>
            <w:tcW w:w="952" w:type="pct"/>
            <w:shd w:val="clear" w:color="auto" w:fill="161C17"/>
            <w:vAlign w:val="center"/>
            <w:hideMark/>
          </w:tcPr>
          <w:p w14:paraId="2CD41C33" w14:textId="77777777" w:rsidR="00490985" w:rsidRPr="00CC0795" w:rsidRDefault="00490985" w:rsidP="005F2485">
            <w:pPr>
              <w:pStyle w:val="TableHeadings"/>
              <w:jc w:val="center"/>
              <w:rPr>
                <w:rFonts w:ascii="Calibri" w:hAnsi="Calibri" w:cs="Calibri"/>
                <w:b w:val="0"/>
                <w:color w:val="FBF2CC" w:themeColor="accent1" w:themeTint="33"/>
                <w:sz w:val="22"/>
                <w:szCs w:val="22"/>
                <w:lang w:val="en-GB"/>
              </w:rPr>
            </w:pPr>
          </w:p>
        </w:tc>
        <w:tc>
          <w:tcPr>
            <w:tcW w:w="852" w:type="pct"/>
            <w:shd w:val="clear" w:color="auto" w:fill="161C17"/>
            <w:noWrap/>
            <w:hideMark/>
          </w:tcPr>
          <w:p w14:paraId="604A9695" w14:textId="77777777" w:rsidR="00490985" w:rsidRPr="00CC0795" w:rsidRDefault="00051947"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Module tutor</w:t>
            </w:r>
          </w:p>
        </w:tc>
        <w:tc>
          <w:tcPr>
            <w:tcW w:w="901" w:type="pct"/>
            <w:shd w:val="clear" w:color="auto" w:fill="161C17"/>
            <w:noWrap/>
            <w:hideMark/>
          </w:tcPr>
          <w:p w14:paraId="287FCBF7" w14:textId="77777777" w:rsidR="00490985" w:rsidRPr="00CC0795" w:rsidRDefault="00490985"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Office</w:t>
            </w:r>
          </w:p>
        </w:tc>
        <w:tc>
          <w:tcPr>
            <w:tcW w:w="1148" w:type="pct"/>
            <w:shd w:val="clear" w:color="auto" w:fill="161C17"/>
          </w:tcPr>
          <w:p w14:paraId="49C0838B" w14:textId="77777777" w:rsidR="00490985" w:rsidRPr="00CC0795" w:rsidRDefault="00490985"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Email</w:t>
            </w:r>
          </w:p>
        </w:tc>
        <w:tc>
          <w:tcPr>
            <w:tcW w:w="1148" w:type="pct"/>
            <w:shd w:val="clear" w:color="auto" w:fill="161C17"/>
          </w:tcPr>
          <w:p w14:paraId="798349E7" w14:textId="77777777" w:rsidR="00490985" w:rsidRPr="00CC0795" w:rsidRDefault="00490985"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O</w:t>
            </w:r>
            <w:r w:rsidR="00F43F7F" w:rsidRPr="00CC0795">
              <w:rPr>
                <w:rFonts w:ascii="Calibri" w:hAnsi="Calibri" w:cs="Calibri"/>
                <w:b/>
                <w:color w:val="FBF2CC" w:themeColor="accent1" w:themeTint="33"/>
                <w:lang w:val="en-GB"/>
              </w:rPr>
              <w:t>nline o</w:t>
            </w:r>
            <w:r w:rsidRPr="00CC0795">
              <w:rPr>
                <w:rFonts w:ascii="Calibri" w:hAnsi="Calibri" w:cs="Calibri"/>
                <w:b/>
                <w:color w:val="FBF2CC" w:themeColor="accent1" w:themeTint="33"/>
                <w:lang w:val="en-GB"/>
              </w:rPr>
              <w:t>ffice hours</w:t>
            </w:r>
          </w:p>
        </w:tc>
      </w:tr>
      <w:tr w:rsidR="00490985" w:rsidRPr="00CC0795" w14:paraId="6F5B8F0D" w14:textId="77777777" w:rsidTr="00490985">
        <w:trPr>
          <w:trHeight w:val="312"/>
        </w:trPr>
        <w:tc>
          <w:tcPr>
            <w:tcW w:w="952" w:type="pct"/>
            <w:shd w:val="clear" w:color="auto" w:fill="D9D9D9" w:themeFill="background1" w:themeFillShade="D9"/>
            <w:vAlign w:val="center"/>
          </w:tcPr>
          <w:p w14:paraId="5807B6CD" w14:textId="5C276E44" w:rsidR="00490985" w:rsidRPr="00CC0795" w:rsidRDefault="00820080" w:rsidP="005F2485">
            <w:pPr>
              <w:pStyle w:val="TableTextLarge"/>
              <w:jc w:val="center"/>
              <w:rPr>
                <w:rFonts w:ascii="Calibri" w:hAnsi="Calibri" w:cs="Calibri"/>
                <w:lang w:val="en-GB"/>
              </w:rPr>
            </w:pPr>
            <w:r w:rsidRPr="00CC0795">
              <w:rPr>
                <w:rFonts w:ascii="Calibri" w:hAnsi="Calibri" w:cs="Calibri"/>
                <w:noProof/>
                <w:lang w:val="en-GB" w:eastAsia="zh-CN"/>
              </w:rPr>
              <w:drawing>
                <wp:inline distT="0" distB="0" distL="0" distR="0" wp14:anchorId="6FBE0F86" wp14:editId="69668C4D">
                  <wp:extent cx="899795" cy="1078230"/>
                  <wp:effectExtent l="0" t="0" r="1905" b="1270"/>
                  <wp:docPr id="12" name="Picture 12"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in front of a brick w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1078230"/>
                          </a:xfrm>
                          <a:prstGeom prst="rect">
                            <a:avLst/>
                          </a:prstGeom>
                        </pic:spPr>
                      </pic:pic>
                    </a:graphicData>
                  </a:graphic>
                </wp:inline>
              </w:drawing>
            </w:r>
          </w:p>
        </w:tc>
        <w:tc>
          <w:tcPr>
            <w:tcW w:w="852" w:type="pct"/>
            <w:shd w:val="clear" w:color="auto" w:fill="D9D9D9" w:themeFill="background1" w:themeFillShade="D9"/>
            <w:noWrap/>
          </w:tcPr>
          <w:p w14:paraId="3AFCC285" w14:textId="77777777" w:rsidR="00490985" w:rsidRPr="00CF3A67" w:rsidRDefault="00490985" w:rsidP="005F2485">
            <w:pPr>
              <w:jc w:val="center"/>
              <w:rPr>
                <w:rFonts w:ascii="Calibri" w:eastAsia="SimSun" w:hAnsi="Calibri" w:cs="Calibri"/>
                <w:iCs/>
                <w:lang w:val="en-GB"/>
              </w:rPr>
            </w:pPr>
          </w:p>
          <w:p w14:paraId="52832622" w14:textId="77777777" w:rsidR="00820080" w:rsidRPr="00CF3A67" w:rsidRDefault="00820080" w:rsidP="005F2485">
            <w:pPr>
              <w:jc w:val="center"/>
              <w:rPr>
                <w:rFonts w:ascii="Calibri" w:eastAsia="SimSun" w:hAnsi="Calibri" w:cs="Calibri"/>
                <w:iCs/>
                <w:lang w:val="en-GB"/>
              </w:rPr>
            </w:pPr>
          </w:p>
          <w:p w14:paraId="0DBF3F50" w14:textId="3783B352" w:rsidR="00490985" w:rsidRPr="00CF3A67" w:rsidRDefault="00820080" w:rsidP="005F2485">
            <w:pPr>
              <w:jc w:val="center"/>
              <w:rPr>
                <w:rFonts w:ascii="Calibri" w:eastAsia="SimSun" w:hAnsi="Calibri" w:cs="Calibri"/>
                <w:iCs/>
                <w:lang w:val="en-GB"/>
              </w:rPr>
            </w:pPr>
            <w:r w:rsidRPr="00CF3A67">
              <w:rPr>
                <w:rFonts w:ascii="Calibri" w:eastAsia="SimSun" w:hAnsi="Calibri" w:cs="Calibri"/>
                <w:iCs/>
                <w:lang w:val="en-GB"/>
              </w:rPr>
              <w:t>Silvia Lodi</w:t>
            </w:r>
          </w:p>
        </w:tc>
        <w:tc>
          <w:tcPr>
            <w:tcW w:w="901" w:type="pct"/>
            <w:shd w:val="clear" w:color="auto" w:fill="F2F2F2" w:themeFill="background1" w:themeFillShade="F2"/>
            <w:noWrap/>
          </w:tcPr>
          <w:p w14:paraId="7CEC8F1D" w14:textId="77777777" w:rsidR="00490985" w:rsidRPr="00CF3A67" w:rsidRDefault="00490985" w:rsidP="005F2485">
            <w:pPr>
              <w:jc w:val="center"/>
              <w:rPr>
                <w:rFonts w:ascii="Calibri" w:eastAsia="SimSun" w:hAnsi="Calibri" w:cs="Calibri"/>
                <w:iCs/>
                <w:lang w:val="en-GB"/>
              </w:rPr>
            </w:pPr>
          </w:p>
          <w:p w14:paraId="189F6F76" w14:textId="77777777" w:rsidR="00820080" w:rsidRPr="00CF3A67" w:rsidRDefault="00820080" w:rsidP="005F2485">
            <w:pPr>
              <w:jc w:val="center"/>
              <w:rPr>
                <w:rFonts w:ascii="Calibri" w:eastAsia="SimSun" w:hAnsi="Calibri" w:cs="Calibri"/>
                <w:iCs/>
                <w:lang w:val="en-GB"/>
              </w:rPr>
            </w:pPr>
          </w:p>
          <w:p w14:paraId="1A3B4E70" w14:textId="35BFC2C2" w:rsidR="00490985" w:rsidRPr="00CF3A67" w:rsidRDefault="00490985" w:rsidP="005F2485">
            <w:pPr>
              <w:jc w:val="center"/>
              <w:rPr>
                <w:rFonts w:ascii="Calibri" w:eastAsia="SimSun" w:hAnsi="Calibri" w:cs="Calibri"/>
                <w:iCs/>
                <w:lang w:val="en-GB"/>
              </w:rPr>
            </w:pPr>
            <w:r w:rsidRPr="00CF3A67">
              <w:rPr>
                <w:rFonts w:ascii="Calibri" w:eastAsia="SimSun" w:hAnsi="Calibri" w:cs="Calibri"/>
                <w:iCs/>
                <w:lang w:val="en-GB"/>
              </w:rPr>
              <w:t>Bancroft 1.36</w:t>
            </w:r>
          </w:p>
        </w:tc>
        <w:tc>
          <w:tcPr>
            <w:tcW w:w="1148" w:type="pct"/>
            <w:shd w:val="clear" w:color="auto" w:fill="D9D9D9" w:themeFill="background1" w:themeFillShade="D9"/>
          </w:tcPr>
          <w:p w14:paraId="703CDEC0" w14:textId="77777777" w:rsidR="00490985" w:rsidRPr="00CF3A67" w:rsidRDefault="00490985" w:rsidP="005F2485">
            <w:pPr>
              <w:jc w:val="center"/>
              <w:rPr>
                <w:rFonts w:ascii="Calibri" w:eastAsia="SimSun" w:hAnsi="Calibri" w:cs="Calibri"/>
                <w:iCs/>
                <w:lang w:val="en-GB"/>
              </w:rPr>
            </w:pPr>
          </w:p>
          <w:p w14:paraId="0FE810D9" w14:textId="77777777" w:rsidR="00820080" w:rsidRPr="00CF3A67" w:rsidRDefault="00820080" w:rsidP="005F2485">
            <w:pPr>
              <w:jc w:val="center"/>
              <w:rPr>
                <w:rFonts w:ascii="Calibri" w:hAnsi="Calibri" w:cs="Calibri"/>
                <w:iCs/>
                <w:lang w:val="en-GB"/>
              </w:rPr>
            </w:pPr>
          </w:p>
          <w:p w14:paraId="6A3A5133" w14:textId="4DC97BFC" w:rsidR="00490985" w:rsidRPr="00CF3A67" w:rsidRDefault="00D415B6" w:rsidP="005F2485">
            <w:pPr>
              <w:jc w:val="center"/>
              <w:rPr>
                <w:rFonts w:ascii="Calibri" w:hAnsi="Calibri" w:cs="Calibri"/>
                <w:iCs/>
                <w:lang w:val="en-GB"/>
              </w:rPr>
            </w:pPr>
            <w:hyperlink r:id="rId15" w:history="1">
              <w:r w:rsidR="00820080" w:rsidRPr="00CF3A67">
                <w:rPr>
                  <w:rStyle w:val="Hyperlink"/>
                  <w:rFonts w:ascii="Calibri" w:hAnsi="Calibri" w:cs="Calibri"/>
                  <w:iCs/>
                  <w:lang w:val="en-GB"/>
                </w:rPr>
                <w:t>s.lodi</w:t>
              </w:r>
              <w:r w:rsidR="00820080" w:rsidRPr="00CF3A67">
                <w:rPr>
                  <w:rStyle w:val="Hyperlink"/>
                  <w:rFonts w:ascii="Calibri" w:eastAsia="Calibri" w:hAnsi="Calibri" w:cs="Calibri"/>
                  <w:iCs/>
                  <w:lang w:val="en-GB"/>
                </w:rPr>
                <w:t>@qmul.ac.uk</w:t>
              </w:r>
            </w:hyperlink>
          </w:p>
        </w:tc>
        <w:tc>
          <w:tcPr>
            <w:tcW w:w="1148" w:type="pct"/>
            <w:shd w:val="clear" w:color="auto" w:fill="F2F2F2" w:themeFill="background1" w:themeFillShade="F2"/>
          </w:tcPr>
          <w:p w14:paraId="5A4A0FA1" w14:textId="77777777" w:rsidR="00490985" w:rsidRPr="00CF3A67" w:rsidRDefault="00490985" w:rsidP="005F2485">
            <w:pPr>
              <w:jc w:val="center"/>
              <w:rPr>
                <w:rFonts w:ascii="Calibri" w:eastAsia="SimSun" w:hAnsi="Calibri" w:cs="Calibri"/>
                <w:iCs/>
                <w:lang w:val="en-GB"/>
              </w:rPr>
            </w:pPr>
          </w:p>
          <w:p w14:paraId="7C41E692" w14:textId="69898FE2" w:rsidR="00BE2279" w:rsidRPr="00CF3A67" w:rsidRDefault="00BE2279" w:rsidP="005F2485">
            <w:pPr>
              <w:jc w:val="center"/>
              <w:rPr>
                <w:rFonts w:ascii="Calibri" w:eastAsia="SimSun" w:hAnsi="Calibri" w:cs="Calibri"/>
                <w:iCs/>
                <w:color w:val="000000" w:themeColor="text1"/>
                <w:lang w:val="en-GB"/>
              </w:rPr>
            </w:pPr>
            <w:r w:rsidRPr="00CF3A67">
              <w:rPr>
                <w:rFonts w:ascii="Calibri" w:eastAsia="SimSun" w:hAnsi="Calibri" w:cs="Calibri"/>
                <w:iCs/>
                <w:color w:val="000000" w:themeColor="text1"/>
                <w:lang w:val="en-GB"/>
              </w:rPr>
              <w:t xml:space="preserve"> </w:t>
            </w:r>
          </w:p>
          <w:p w14:paraId="43C89663" w14:textId="77777777" w:rsidR="00CF3A67" w:rsidRDefault="00CF3A67" w:rsidP="005F2485">
            <w:pPr>
              <w:jc w:val="center"/>
              <w:rPr>
                <w:rFonts w:ascii="Calibri" w:eastAsia="SimSun" w:hAnsi="Calibri" w:cs="Calibri"/>
                <w:iCs/>
                <w:color w:val="000000" w:themeColor="text1"/>
                <w:lang w:val="en-GB"/>
              </w:rPr>
            </w:pPr>
            <w:r>
              <w:rPr>
                <w:rFonts w:ascii="Calibri" w:eastAsia="SimSun" w:hAnsi="Calibri" w:cs="Calibri"/>
                <w:iCs/>
                <w:color w:val="000000" w:themeColor="text1"/>
                <w:lang w:val="en-GB"/>
              </w:rPr>
              <w:t xml:space="preserve">Wednesday </w:t>
            </w:r>
          </w:p>
          <w:p w14:paraId="0737770A" w14:textId="596FC64F" w:rsidR="00BE2279" w:rsidRPr="00CF3A67" w:rsidRDefault="0089577D" w:rsidP="005F2485">
            <w:pPr>
              <w:jc w:val="center"/>
              <w:rPr>
                <w:rFonts w:ascii="Calibri" w:eastAsia="SimSun" w:hAnsi="Calibri" w:cs="Calibri"/>
                <w:iCs/>
                <w:color w:val="000000" w:themeColor="text1"/>
                <w:lang w:val="en-GB"/>
              </w:rPr>
            </w:pPr>
            <w:r>
              <w:rPr>
                <w:rFonts w:ascii="Calibri" w:eastAsia="SimSun" w:hAnsi="Calibri" w:cs="Calibri"/>
                <w:iCs/>
                <w:color w:val="000000" w:themeColor="text1"/>
                <w:lang w:val="en-GB"/>
              </w:rPr>
              <w:t>1-</w:t>
            </w:r>
            <w:r w:rsidR="00CF3A67">
              <w:rPr>
                <w:rFonts w:ascii="Calibri" w:eastAsia="SimSun" w:hAnsi="Calibri" w:cs="Calibri"/>
                <w:iCs/>
                <w:color w:val="000000" w:themeColor="text1"/>
                <w:lang w:val="en-GB"/>
              </w:rPr>
              <w:t>2pm</w:t>
            </w:r>
          </w:p>
          <w:p w14:paraId="75DE61D1" w14:textId="77777777" w:rsidR="00C851C8" w:rsidRPr="00CF3A67" w:rsidRDefault="00BE2279" w:rsidP="005F2485">
            <w:pPr>
              <w:jc w:val="center"/>
              <w:rPr>
                <w:rFonts w:ascii="Calibri" w:eastAsia="SimSun" w:hAnsi="Calibri" w:cs="Calibri"/>
                <w:iCs/>
                <w:lang w:val="en-GB"/>
              </w:rPr>
            </w:pPr>
            <w:r w:rsidRPr="00CF3A67">
              <w:rPr>
                <w:rFonts w:ascii="Calibri" w:eastAsia="SimSun" w:hAnsi="Calibri" w:cs="Calibri"/>
                <w:iCs/>
                <w:color w:val="FF0000"/>
                <w:lang w:val="en-GB"/>
              </w:rPr>
              <w:t xml:space="preserve"> </w:t>
            </w:r>
            <w:r w:rsidR="00C851C8" w:rsidRPr="00CF3A67">
              <w:rPr>
                <w:rFonts w:ascii="Calibri" w:eastAsia="SimSun" w:hAnsi="Calibri" w:cs="Calibri"/>
                <w:iCs/>
                <w:color w:val="FF0000"/>
                <w:lang w:val="en-GB"/>
              </w:rPr>
              <w:t xml:space="preserve"> </w:t>
            </w:r>
          </w:p>
        </w:tc>
      </w:tr>
      <w:tr w:rsidR="00490985" w:rsidRPr="00CC0795" w14:paraId="348C6F7F" w14:textId="77777777" w:rsidTr="00490985">
        <w:trPr>
          <w:trHeight w:val="312"/>
        </w:trPr>
        <w:tc>
          <w:tcPr>
            <w:tcW w:w="952" w:type="pct"/>
            <w:shd w:val="clear" w:color="auto" w:fill="auto"/>
            <w:vAlign w:val="center"/>
          </w:tcPr>
          <w:p w14:paraId="268BD6F1" w14:textId="77777777" w:rsidR="00490985" w:rsidRPr="00CC0795" w:rsidRDefault="00490985" w:rsidP="00BE2279">
            <w:pPr>
              <w:pStyle w:val="TableTextLarge"/>
              <w:rPr>
                <w:rFonts w:ascii="Calibri" w:hAnsi="Calibri" w:cs="Calibri"/>
                <w:lang w:val="en-GB"/>
              </w:rPr>
            </w:pPr>
          </w:p>
        </w:tc>
        <w:tc>
          <w:tcPr>
            <w:tcW w:w="852" w:type="pct"/>
            <w:shd w:val="clear" w:color="auto" w:fill="auto"/>
            <w:noWrap/>
            <w:vAlign w:val="center"/>
          </w:tcPr>
          <w:p w14:paraId="5DC1A0B5" w14:textId="77777777" w:rsidR="00490985" w:rsidRPr="00CC0795" w:rsidRDefault="00490985" w:rsidP="00BE2279">
            <w:pPr>
              <w:pStyle w:val="TableTextLarge"/>
              <w:rPr>
                <w:rFonts w:ascii="Calibri" w:hAnsi="Calibri" w:cs="Calibri"/>
                <w:lang w:val="en-GB"/>
              </w:rPr>
            </w:pPr>
          </w:p>
        </w:tc>
        <w:tc>
          <w:tcPr>
            <w:tcW w:w="901" w:type="pct"/>
            <w:shd w:val="clear" w:color="auto" w:fill="auto"/>
            <w:noWrap/>
            <w:vAlign w:val="center"/>
          </w:tcPr>
          <w:p w14:paraId="683F32B1" w14:textId="77777777" w:rsidR="00490985" w:rsidRPr="00CC0795" w:rsidRDefault="00490985" w:rsidP="00BE2279">
            <w:pPr>
              <w:pStyle w:val="TableTextLarge"/>
              <w:rPr>
                <w:rFonts w:ascii="Calibri" w:hAnsi="Calibri" w:cs="Calibri"/>
                <w:lang w:val="en-GB"/>
              </w:rPr>
            </w:pPr>
          </w:p>
        </w:tc>
        <w:tc>
          <w:tcPr>
            <w:tcW w:w="1148" w:type="pct"/>
          </w:tcPr>
          <w:p w14:paraId="5B88A291" w14:textId="77777777" w:rsidR="00490985" w:rsidRPr="00CC0795" w:rsidRDefault="00490985" w:rsidP="00BE2279">
            <w:pPr>
              <w:pStyle w:val="TableTextLarge"/>
              <w:rPr>
                <w:rFonts w:ascii="Calibri" w:hAnsi="Calibri" w:cs="Calibri"/>
                <w:lang w:val="en-GB"/>
              </w:rPr>
            </w:pPr>
          </w:p>
        </w:tc>
        <w:tc>
          <w:tcPr>
            <w:tcW w:w="1148" w:type="pct"/>
          </w:tcPr>
          <w:p w14:paraId="23D16E97" w14:textId="77777777" w:rsidR="00490985" w:rsidRPr="00CC0795" w:rsidRDefault="00490985" w:rsidP="00BE2279">
            <w:pPr>
              <w:pStyle w:val="TableTextLarge"/>
              <w:rPr>
                <w:rFonts w:ascii="Calibri" w:hAnsi="Calibri" w:cs="Calibri"/>
                <w:lang w:val="en-GB"/>
              </w:rPr>
            </w:pPr>
          </w:p>
        </w:tc>
      </w:tr>
    </w:tbl>
    <w:p w14:paraId="0A9E3069" w14:textId="77777777" w:rsidR="00CB7D2F" w:rsidRPr="00CC0795" w:rsidRDefault="00CB7D2F">
      <w:pPr>
        <w:rPr>
          <w:rFonts w:ascii="Calibri" w:hAnsi="Calibri" w:cs="Calibri"/>
          <w:lang w:val="en-GB"/>
        </w:rPr>
      </w:pPr>
    </w:p>
    <w:p w14:paraId="71B3D461" w14:textId="77777777" w:rsidR="00CB7D2F" w:rsidRPr="00CC0795" w:rsidRDefault="00CB7D2F">
      <w:pPr>
        <w:rPr>
          <w:rFonts w:ascii="Calibri" w:hAnsi="Calibri" w:cs="Calibri"/>
          <w:lang w:val="en-GB"/>
        </w:rPr>
      </w:pPr>
    </w:p>
    <w:p w14:paraId="1AE77BD6" w14:textId="77777777" w:rsidR="00CB7D2F" w:rsidRPr="00CC0795" w:rsidRDefault="00CB7D2F">
      <w:pPr>
        <w:rPr>
          <w:rFonts w:ascii="Calibri" w:hAnsi="Calibri" w:cs="Calibri"/>
          <w:lang w:val="en-GB"/>
        </w:rPr>
      </w:pPr>
    </w:p>
    <w:p w14:paraId="3D86781D" w14:textId="77777777" w:rsidR="00CB7D2F" w:rsidRPr="00CC0795" w:rsidRDefault="00CB7D2F">
      <w:pPr>
        <w:rPr>
          <w:rFonts w:ascii="Calibri" w:hAnsi="Calibri" w:cs="Calibri"/>
          <w:lang w:val="en-GB"/>
        </w:rPr>
      </w:pPr>
    </w:p>
    <w:p w14:paraId="6ABAD34A" w14:textId="77777777" w:rsidR="00CB7D2F" w:rsidRPr="00CC0795" w:rsidRDefault="00CB7D2F">
      <w:pPr>
        <w:rPr>
          <w:rFonts w:ascii="Calibri" w:hAnsi="Calibri" w:cs="Calibri"/>
          <w:lang w:val="en-GB"/>
        </w:rPr>
      </w:pPr>
    </w:p>
    <w:p w14:paraId="1C48A729" w14:textId="77777777" w:rsidR="00490985" w:rsidRPr="00CC0795" w:rsidRDefault="00490985" w:rsidP="00BE2279">
      <w:pPr>
        <w:pStyle w:val="TableTextLarge"/>
        <w:ind w:right="90"/>
        <w:rPr>
          <w:b/>
          <w:sz w:val="24"/>
          <w:szCs w:val="24"/>
          <w:lang w:val="en-GB"/>
        </w:rPr>
      </w:pPr>
    </w:p>
    <w:p w14:paraId="2A418B3D" w14:textId="77777777" w:rsidR="005F2485" w:rsidRPr="00CC0795" w:rsidRDefault="005F2485" w:rsidP="00BE2279">
      <w:pPr>
        <w:pStyle w:val="TableTextLarge"/>
        <w:ind w:right="90"/>
        <w:rPr>
          <w:b/>
          <w:sz w:val="24"/>
          <w:szCs w:val="24"/>
          <w:lang w:val="en-GB"/>
        </w:rPr>
      </w:pPr>
    </w:p>
    <w:p w14:paraId="2F87779B" w14:textId="77777777" w:rsidR="005F2485" w:rsidRPr="00CC0795" w:rsidRDefault="005F2485" w:rsidP="00BE2279">
      <w:pPr>
        <w:pStyle w:val="TableTextLarge"/>
        <w:ind w:right="90"/>
        <w:rPr>
          <w:b/>
          <w:sz w:val="24"/>
          <w:szCs w:val="24"/>
          <w:lang w:val="en-GB"/>
        </w:rPr>
      </w:pPr>
    </w:p>
    <w:p w14:paraId="7B0443FB" w14:textId="77777777" w:rsidR="005F2485" w:rsidRPr="00CC0795" w:rsidRDefault="005F2485" w:rsidP="00BE2279">
      <w:pPr>
        <w:pStyle w:val="TableTextLarge"/>
        <w:ind w:right="90"/>
        <w:rPr>
          <w:b/>
          <w:sz w:val="24"/>
          <w:szCs w:val="24"/>
          <w:lang w:val="en-GB"/>
        </w:rPr>
      </w:pPr>
    </w:p>
    <w:p w14:paraId="6DB0E9BE" w14:textId="77777777" w:rsidR="005F2485" w:rsidRPr="00CC0795" w:rsidRDefault="005F2485" w:rsidP="00BE2279">
      <w:pPr>
        <w:pStyle w:val="TableTextLarge"/>
        <w:ind w:right="90"/>
        <w:rPr>
          <w:b/>
          <w:sz w:val="24"/>
          <w:szCs w:val="24"/>
          <w:lang w:val="en-GB"/>
        </w:rPr>
      </w:pPr>
    </w:p>
    <w:p w14:paraId="37041E14" w14:textId="77777777" w:rsidR="005F2485" w:rsidRPr="00CC0795" w:rsidRDefault="005F2485" w:rsidP="005F2485">
      <w:pPr>
        <w:rPr>
          <w:rFonts w:ascii="Calibri" w:hAnsi="Calibri" w:cs="Calibri"/>
          <w:lang w:val="en-GB" w:eastAsia="ko-KR"/>
        </w:rPr>
      </w:pPr>
      <w:r w:rsidRPr="00CC0795">
        <w:rPr>
          <w:rFonts w:ascii="Calibri" w:hAnsi="Calibri" w:cs="Calibri"/>
          <w:lang w:val="en-GB" w:eastAsia="ko-KR"/>
        </w:rPr>
        <w:t>You can use tutors’ office hours to get advice and feedback. Please email your tutor to book an appointment.</w:t>
      </w:r>
    </w:p>
    <w:p w14:paraId="3402A914" w14:textId="77777777" w:rsidR="005F2485" w:rsidRPr="00CC0795" w:rsidRDefault="005F2485" w:rsidP="00BE2279">
      <w:pPr>
        <w:pStyle w:val="TableTextLarge"/>
        <w:ind w:right="90"/>
        <w:rPr>
          <w:b/>
          <w:sz w:val="24"/>
          <w:szCs w:val="24"/>
          <w:lang w:val="en-GB"/>
        </w:rPr>
        <w:sectPr w:rsidR="005F2485" w:rsidRPr="00CC079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p w14:paraId="76D4DD28" w14:textId="070B4429" w:rsidR="00F71461" w:rsidRPr="00CC0795" w:rsidRDefault="00F71461" w:rsidP="00F71461">
      <w:pPr>
        <w:spacing w:line="259" w:lineRule="auto"/>
        <w:rPr>
          <w:rFonts w:ascii="Calibri" w:hAnsi="Calibri" w:cs="Calibri"/>
          <w:b/>
          <w:lang w:val="en-GB"/>
        </w:rPr>
      </w:pPr>
      <w:r w:rsidRPr="00CC0795">
        <w:rPr>
          <w:rFonts w:ascii="Calibri" w:hAnsi="Calibri" w:cs="Calibri"/>
          <w:b/>
          <w:lang w:val="en-GB"/>
        </w:rPr>
        <w:lastRenderedPageBreak/>
        <w:t>LEARNING PLAN</w:t>
      </w:r>
    </w:p>
    <w:p w14:paraId="1A782430" w14:textId="77777777" w:rsidR="00F71461" w:rsidRPr="00CC0795" w:rsidRDefault="00F71461" w:rsidP="00F71461">
      <w:pPr>
        <w:spacing w:line="259" w:lineRule="auto"/>
        <w:rPr>
          <w:rFonts w:ascii="Calibri" w:hAnsi="Calibri" w:cs="Calibri"/>
          <w:b/>
          <w:lang w:val="en-GB"/>
        </w:rPr>
      </w:pPr>
    </w:p>
    <w:p w14:paraId="21660D42" w14:textId="5F354A81" w:rsidR="00F71461" w:rsidRPr="00CC0795" w:rsidRDefault="00F71461" w:rsidP="00F71461">
      <w:pPr>
        <w:spacing w:line="259" w:lineRule="auto"/>
        <w:rPr>
          <w:rFonts w:ascii="Calibri" w:hAnsi="Calibri" w:cs="Calibri"/>
          <w:b/>
          <w:lang w:val="en-GB"/>
        </w:rPr>
      </w:pPr>
      <w:r w:rsidRPr="00CC0795">
        <w:rPr>
          <w:rFonts w:ascii="Calibri" w:hAnsi="Calibri" w:cs="Calibri"/>
          <w:b/>
          <w:lang w:val="en-G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F71461" w:rsidRPr="00CC0795" w14:paraId="2D0D940D" w14:textId="77777777" w:rsidTr="00911F5B">
        <w:trPr>
          <w:trHeight w:val="312"/>
        </w:trPr>
        <w:tc>
          <w:tcPr>
            <w:tcW w:w="295" w:type="pct"/>
            <w:tcBorders>
              <w:bottom w:val="single" w:sz="4" w:space="0" w:color="auto"/>
            </w:tcBorders>
            <w:shd w:val="clear" w:color="auto" w:fill="161C17"/>
            <w:vAlign w:val="bottom"/>
          </w:tcPr>
          <w:p w14:paraId="631772B1" w14:textId="77777777" w:rsidR="00F71461" w:rsidRPr="00CC0795" w:rsidRDefault="00F71461" w:rsidP="00201499">
            <w:pPr>
              <w:pStyle w:val="TableHeadings"/>
              <w:jc w:val="center"/>
              <w:rPr>
                <w:rFonts w:ascii="Calibri" w:hAnsi="Calibri" w:cs="Calibri"/>
                <w:color w:val="FBF2CC" w:themeColor="accent1" w:themeTint="33"/>
                <w:sz w:val="20"/>
                <w:szCs w:val="20"/>
                <w:lang w:val="en-GB"/>
              </w:rPr>
            </w:pPr>
            <w:r w:rsidRPr="00CC0795">
              <w:rPr>
                <w:rFonts w:ascii="Calibri" w:hAnsi="Calibri" w:cs="Calibri"/>
                <w:color w:val="FBF2CC" w:themeColor="accent1" w:themeTint="33"/>
                <w:sz w:val="20"/>
                <w:szCs w:val="20"/>
                <w:lang w:val="en-GB"/>
              </w:rPr>
              <w:t>week</w:t>
            </w:r>
          </w:p>
        </w:tc>
        <w:tc>
          <w:tcPr>
            <w:tcW w:w="663" w:type="pct"/>
            <w:tcBorders>
              <w:bottom w:val="single" w:sz="4" w:space="0" w:color="auto"/>
            </w:tcBorders>
            <w:shd w:val="clear" w:color="auto" w:fill="161C17"/>
            <w:noWrap/>
            <w:vAlign w:val="bottom"/>
          </w:tcPr>
          <w:p w14:paraId="1597E8B7" w14:textId="77777777" w:rsidR="00F71461" w:rsidRPr="00CC0795" w:rsidRDefault="00F71461" w:rsidP="00201499">
            <w:pPr>
              <w:pStyle w:val="TableHeadings"/>
              <w:jc w:val="center"/>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main topic</w:t>
            </w:r>
          </w:p>
        </w:tc>
        <w:tc>
          <w:tcPr>
            <w:tcW w:w="1114" w:type="pct"/>
            <w:tcBorders>
              <w:bottom w:val="single" w:sz="4" w:space="0" w:color="auto"/>
            </w:tcBorders>
            <w:shd w:val="clear" w:color="auto" w:fill="161C17"/>
            <w:noWrap/>
            <w:vAlign w:val="bottom"/>
          </w:tcPr>
          <w:p w14:paraId="7FC763FB" w14:textId="77777777" w:rsidR="00F71461" w:rsidRPr="00CC0795" w:rsidRDefault="00F71461" w:rsidP="00201499">
            <w:pPr>
              <w:pStyle w:val="TableHeadings"/>
              <w:jc w:val="center"/>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learning outcomes</w:t>
            </w:r>
          </w:p>
        </w:tc>
        <w:tc>
          <w:tcPr>
            <w:tcW w:w="969" w:type="pct"/>
            <w:tcBorders>
              <w:bottom w:val="single" w:sz="4" w:space="0" w:color="auto"/>
            </w:tcBorders>
            <w:shd w:val="clear" w:color="auto" w:fill="161C17"/>
            <w:noWrap/>
            <w:vAlign w:val="bottom"/>
          </w:tcPr>
          <w:p w14:paraId="1F539A88" w14:textId="77777777" w:rsidR="00F71461" w:rsidRPr="00CC0795" w:rsidRDefault="00F71461" w:rsidP="00201499">
            <w:pPr>
              <w:pStyle w:val="TableHeadings"/>
              <w:jc w:val="center"/>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language focus</w:t>
            </w:r>
          </w:p>
        </w:tc>
        <w:tc>
          <w:tcPr>
            <w:tcW w:w="979" w:type="pct"/>
            <w:tcBorders>
              <w:bottom w:val="single" w:sz="4" w:space="0" w:color="auto"/>
            </w:tcBorders>
            <w:shd w:val="clear" w:color="auto" w:fill="161C17"/>
            <w:vAlign w:val="bottom"/>
          </w:tcPr>
          <w:p w14:paraId="655C211B" w14:textId="77777777" w:rsidR="00F71461" w:rsidRPr="00CC0795" w:rsidRDefault="00F71461" w:rsidP="00201499">
            <w:pPr>
              <w:pStyle w:val="TableHeadings"/>
              <w:spacing w:before="120"/>
              <w:ind w:left="0"/>
              <w:jc w:val="center"/>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cuLTURE</w:t>
            </w:r>
          </w:p>
        </w:tc>
        <w:tc>
          <w:tcPr>
            <w:tcW w:w="980" w:type="pct"/>
            <w:tcBorders>
              <w:bottom w:val="single" w:sz="4" w:space="0" w:color="auto"/>
            </w:tcBorders>
            <w:shd w:val="clear" w:color="auto" w:fill="161C17"/>
            <w:noWrap/>
            <w:vAlign w:val="bottom"/>
          </w:tcPr>
          <w:p w14:paraId="1A6EF083" w14:textId="77777777" w:rsidR="00F71461" w:rsidRPr="00CC0795" w:rsidRDefault="00F71461" w:rsidP="00201499">
            <w:pPr>
              <w:pStyle w:val="TableHeadings"/>
              <w:jc w:val="center"/>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SELF-STUDY (qm+)</w:t>
            </w:r>
          </w:p>
        </w:tc>
      </w:tr>
      <w:tr w:rsidR="00F71461" w:rsidRPr="00CC0795" w14:paraId="27C896FF" w14:textId="77777777" w:rsidTr="00201499">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F594FB" w14:textId="77777777" w:rsidR="00F71461" w:rsidRPr="00CC0795" w:rsidRDefault="00F71461" w:rsidP="00201499">
            <w:pPr>
              <w:pStyle w:val="TableTextLarge"/>
              <w:rPr>
                <w:rFonts w:ascii="Calibri" w:hAnsi="Calibri" w:cs="Calibri"/>
                <w:lang w:val="en-GB"/>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4614E5A" w14:textId="77777777" w:rsidR="00F71461" w:rsidRPr="00CC0795" w:rsidRDefault="00F71461" w:rsidP="00201499">
            <w:pPr>
              <w:rPr>
                <w:rFonts w:ascii="Calibri" w:eastAsia="SimSun" w:hAnsi="Calibri" w:cs="Calibri"/>
                <w:i/>
                <w:sz w:val="20"/>
                <w:szCs w:val="20"/>
                <w:lang w:val="en-GB"/>
              </w:rPr>
            </w:pPr>
            <w:r w:rsidRPr="00CC0795">
              <w:rPr>
                <w:rFonts w:ascii="Calibri" w:eastAsia="SimSun" w:hAnsi="Calibri" w:cs="Calibri"/>
                <w:i/>
                <w:sz w:val="20"/>
                <w:szCs w:val="20"/>
                <w:lang w:val="en-GB"/>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407C58F" w14:textId="77777777" w:rsidR="00F71461" w:rsidRPr="00CC0795" w:rsidRDefault="00F71461" w:rsidP="00201499">
            <w:pPr>
              <w:rPr>
                <w:rFonts w:ascii="Calibri" w:eastAsia="SimSun" w:hAnsi="Calibri" w:cs="Calibri"/>
                <w:i/>
                <w:sz w:val="20"/>
                <w:szCs w:val="20"/>
                <w:lang w:val="en-GB"/>
              </w:rPr>
            </w:pPr>
            <w:r w:rsidRPr="00CC0795">
              <w:rPr>
                <w:rFonts w:ascii="Calibri" w:eastAsia="SimSun" w:hAnsi="Calibri" w:cs="Calibri"/>
                <w:i/>
                <w:sz w:val="20"/>
                <w:szCs w:val="20"/>
                <w:lang w:val="en-GB"/>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932EA52" w14:textId="77777777" w:rsidR="00F71461" w:rsidRPr="00CC0795" w:rsidRDefault="00F71461" w:rsidP="00201499">
            <w:pPr>
              <w:rPr>
                <w:rFonts w:ascii="Calibri" w:eastAsia="SimSun" w:hAnsi="Calibri" w:cs="Calibri"/>
                <w:i/>
                <w:sz w:val="20"/>
                <w:szCs w:val="20"/>
                <w:lang w:val="en-GB"/>
              </w:rPr>
            </w:pPr>
            <w:r w:rsidRPr="00CC0795">
              <w:rPr>
                <w:rFonts w:ascii="Calibri" w:eastAsia="SimSun" w:hAnsi="Calibri" w:cs="Calibri"/>
                <w:i/>
                <w:sz w:val="20"/>
                <w:szCs w:val="20"/>
                <w:lang w:val="en-GB"/>
              </w:rPr>
              <w:t xml:space="preserve">What </w:t>
            </w:r>
            <w:proofErr w:type="gramStart"/>
            <w:r w:rsidRPr="00CC0795">
              <w:rPr>
                <w:rFonts w:ascii="Calibri" w:eastAsia="SimSun" w:hAnsi="Calibri" w:cs="Calibri"/>
                <w:i/>
                <w:sz w:val="20"/>
                <w:szCs w:val="20"/>
                <w:lang w:val="en-GB"/>
              </w:rPr>
              <w:t>particular language</w:t>
            </w:r>
            <w:proofErr w:type="gramEnd"/>
            <w:r w:rsidRPr="00CC0795">
              <w:rPr>
                <w:rFonts w:ascii="Calibri" w:eastAsia="SimSun" w:hAnsi="Calibri" w:cs="Calibri"/>
                <w:i/>
                <w:sz w:val="20"/>
                <w:szCs w:val="20"/>
                <w:lang w:val="en-GB"/>
              </w:rPr>
              <w:t xml:space="preserv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5430CB" w14:textId="77777777" w:rsidR="00F71461" w:rsidRPr="00CC0795" w:rsidRDefault="00F71461" w:rsidP="00201499">
            <w:pPr>
              <w:rPr>
                <w:rFonts w:ascii="Calibri" w:eastAsia="SimSun" w:hAnsi="Calibri" w:cs="Calibri"/>
                <w:i/>
                <w:sz w:val="20"/>
                <w:szCs w:val="20"/>
                <w:lang w:val="en-GB"/>
              </w:rPr>
            </w:pPr>
            <w:r w:rsidRPr="00CC0795">
              <w:rPr>
                <w:rFonts w:ascii="Calibri" w:eastAsia="SimSun" w:hAnsi="Calibri" w:cs="Calibri"/>
                <w:i/>
                <w:sz w:val="20"/>
                <w:szCs w:val="20"/>
                <w:lang w:val="en-GB"/>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5E0AFE4" w14:textId="77777777" w:rsidR="00F71461" w:rsidRPr="00CC0795" w:rsidRDefault="00F71461" w:rsidP="00201499">
            <w:pPr>
              <w:rPr>
                <w:rFonts w:ascii="Calibri" w:eastAsia="SimSun" w:hAnsi="Calibri" w:cs="Calibri"/>
                <w:i/>
                <w:sz w:val="20"/>
                <w:szCs w:val="20"/>
                <w:lang w:val="en-GB"/>
              </w:rPr>
            </w:pPr>
            <w:r w:rsidRPr="00CC0795">
              <w:rPr>
                <w:rFonts w:ascii="Calibri" w:eastAsia="SimSun" w:hAnsi="Calibri" w:cs="Calibri"/>
                <w:i/>
                <w:sz w:val="20"/>
                <w:szCs w:val="20"/>
                <w:lang w:val="en-GB"/>
              </w:rPr>
              <w:t>What am I expected to do outside class from one week to the next?</w:t>
            </w:r>
          </w:p>
        </w:tc>
      </w:tr>
      <w:tr w:rsidR="00BB7B3E" w:rsidRPr="00CC0795" w14:paraId="19254F21"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55556DF5" w14:textId="660ECF67"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4968281F" w14:textId="2D8C0944"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val="en-GB" w:eastAsia="en-GB"/>
              </w:rPr>
              <w:t>Ready and go!</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704C2F05" w14:textId="77777777" w:rsidR="00BB7B3E" w:rsidRPr="005B6605" w:rsidRDefault="00BB7B3E" w:rsidP="00BB7B3E">
            <w:pPr>
              <w:rPr>
                <w:rFonts w:ascii="Segoe UI Historic" w:eastAsia="Times New Roman" w:hAnsi="Segoe UI Historic" w:cs="Segoe UI Historic"/>
                <w:color w:val="000000"/>
                <w:sz w:val="18"/>
                <w:szCs w:val="18"/>
                <w:lang w:eastAsia="en-GB"/>
              </w:rPr>
            </w:pPr>
            <w:r w:rsidRPr="005B6605">
              <w:rPr>
                <w:rFonts w:ascii="Segoe UI Historic" w:eastAsia="Times New Roman" w:hAnsi="Segoe UI Historic" w:cs="Segoe UI Historic"/>
                <w:color w:val="000000"/>
                <w:sz w:val="18"/>
                <w:szCs w:val="18"/>
                <w:lang w:eastAsia="en-GB"/>
              </w:rPr>
              <w:t>• Ask</w:t>
            </w:r>
            <w:r>
              <w:rPr>
                <w:rFonts w:ascii="Segoe UI Historic" w:eastAsia="Times New Roman" w:hAnsi="Segoe UI Historic" w:cs="Segoe UI Historic"/>
                <w:color w:val="000000"/>
                <w:sz w:val="18"/>
                <w:szCs w:val="18"/>
                <w:lang w:eastAsia="en-GB"/>
              </w:rPr>
              <w:t>ing</w:t>
            </w:r>
            <w:r w:rsidRPr="005B6605">
              <w:rPr>
                <w:rFonts w:ascii="Segoe UI Historic" w:eastAsia="Times New Roman" w:hAnsi="Segoe UI Historic" w:cs="Segoe UI Historic"/>
                <w:color w:val="000000"/>
                <w:sz w:val="18"/>
                <w:szCs w:val="18"/>
                <w:lang w:eastAsia="en-GB"/>
              </w:rPr>
              <w:t xml:space="preserve"> and giv</w:t>
            </w:r>
            <w:r>
              <w:rPr>
                <w:rFonts w:ascii="Segoe UI Historic" w:eastAsia="Times New Roman" w:hAnsi="Segoe UI Historic" w:cs="Segoe UI Historic"/>
                <w:color w:val="000000"/>
                <w:sz w:val="18"/>
                <w:szCs w:val="18"/>
                <w:lang w:eastAsia="en-GB"/>
              </w:rPr>
              <w:t>ing</w:t>
            </w:r>
            <w:r w:rsidRPr="005B6605">
              <w:rPr>
                <w:rFonts w:ascii="Segoe UI Historic" w:eastAsia="Times New Roman" w:hAnsi="Segoe UI Historic" w:cs="Segoe UI Historic"/>
                <w:color w:val="000000"/>
                <w:sz w:val="18"/>
                <w:szCs w:val="18"/>
                <w:lang w:eastAsia="en-GB"/>
              </w:rPr>
              <w:t xml:space="preserve"> information about Italy</w:t>
            </w:r>
          </w:p>
          <w:p w14:paraId="35B4D14C" w14:textId="77777777" w:rsidR="00BB7B3E" w:rsidRPr="005B6605" w:rsidRDefault="00BB7B3E" w:rsidP="00BB7B3E">
            <w:pPr>
              <w:rPr>
                <w:rFonts w:ascii="Segoe UI Historic" w:eastAsia="Times New Roman" w:hAnsi="Segoe UI Historic" w:cs="Segoe UI Historic"/>
                <w:color w:val="000000"/>
                <w:sz w:val="18"/>
                <w:szCs w:val="18"/>
                <w:lang w:eastAsia="en-GB"/>
              </w:rPr>
            </w:pPr>
            <w:r w:rsidRPr="005B6605">
              <w:rPr>
                <w:rFonts w:ascii="Segoe UI Historic" w:eastAsia="Times New Roman" w:hAnsi="Segoe UI Historic" w:cs="Segoe UI Historic"/>
                <w:color w:val="000000"/>
                <w:sz w:val="18"/>
                <w:szCs w:val="18"/>
                <w:lang w:eastAsia="en-GB"/>
              </w:rPr>
              <w:t>• Introduc</w:t>
            </w:r>
            <w:r>
              <w:rPr>
                <w:rFonts w:ascii="Segoe UI Historic" w:eastAsia="Times New Roman" w:hAnsi="Segoe UI Historic" w:cs="Segoe UI Historic"/>
                <w:color w:val="000000"/>
                <w:sz w:val="18"/>
                <w:szCs w:val="18"/>
                <w:lang w:eastAsia="en-GB"/>
              </w:rPr>
              <w:t>ing</w:t>
            </w:r>
            <w:r w:rsidRPr="005B6605">
              <w:rPr>
                <w:rFonts w:ascii="Segoe UI Historic" w:eastAsia="Times New Roman" w:hAnsi="Segoe UI Historic" w:cs="Segoe UI Historic"/>
                <w:color w:val="000000"/>
                <w:sz w:val="18"/>
                <w:szCs w:val="18"/>
                <w:lang w:eastAsia="en-GB"/>
              </w:rPr>
              <w:t xml:space="preserve"> yourself and ask for information </w:t>
            </w:r>
            <w:proofErr w:type="gramStart"/>
            <w:r w:rsidRPr="005B6605">
              <w:rPr>
                <w:rFonts w:ascii="Segoe UI Historic" w:eastAsia="Times New Roman" w:hAnsi="Segoe UI Historic" w:cs="Segoe UI Historic"/>
                <w:color w:val="000000"/>
                <w:sz w:val="18"/>
                <w:szCs w:val="18"/>
                <w:lang w:eastAsia="en-GB"/>
              </w:rPr>
              <w:t>on:</w:t>
            </w:r>
            <w:proofErr w:type="gramEnd"/>
            <w:r w:rsidRPr="005B6605">
              <w:rPr>
                <w:rFonts w:ascii="Segoe UI Historic" w:eastAsia="Times New Roman" w:hAnsi="Segoe UI Historic" w:cs="Segoe UI Historic"/>
                <w:color w:val="000000"/>
                <w:sz w:val="18"/>
                <w:szCs w:val="18"/>
                <w:lang w:eastAsia="en-GB"/>
              </w:rPr>
              <w:t xml:space="preserve"> name, age, nationality, marital status, work, family, free time</w:t>
            </w:r>
          </w:p>
          <w:p w14:paraId="74CE1B76" w14:textId="77777777" w:rsidR="00BB7B3E" w:rsidRPr="005B6605" w:rsidRDefault="00BB7B3E" w:rsidP="00BB7B3E">
            <w:pPr>
              <w:rPr>
                <w:rFonts w:ascii="Segoe UI Historic" w:eastAsia="Times New Roman" w:hAnsi="Segoe UI Historic" w:cs="Segoe UI Historic"/>
                <w:color w:val="000000"/>
                <w:sz w:val="18"/>
                <w:szCs w:val="18"/>
                <w:lang w:eastAsia="en-GB"/>
              </w:rPr>
            </w:pPr>
            <w:r w:rsidRPr="005B6605">
              <w:rPr>
                <w:rFonts w:ascii="Segoe UI Historic" w:eastAsia="Times New Roman" w:hAnsi="Segoe UI Historic" w:cs="Segoe UI Historic"/>
                <w:color w:val="000000"/>
                <w:sz w:val="18"/>
                <w:szCs w:val="18"/>
                <w:lang w:eastAsia="en-GB"/>
              </w:rPr>
              <w:t>• Communication in class (how do you say ...?)</w:t>
            </w:r>
          </w:p>
          <w:p w14:paraId="3BD7F81E" w14:textId="1059F6C9" w:rsidR="00BB7B3E" w:rsidRPr="00CC0795" w:rsidRDefault="00BB7B3E" w:rsidP="00BB7B3E">
            <w:pPr>
              <w:pStyle w:val="TableTextLarge"/>
              <w:rPr>
                <w:rFonts w:ascii="Calibri" w:hAnsi="Calibri" w:cs="Calibri"/>
                <w:sz w:val="20"/>
                <w:szCs w:val="20"/>
                <w:lang w:val="en-GB"/>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04D50E30" w14:textId="77777777" w:rsidR="00BB7B3E" w:rsidRPr="005B6605" w:rsidRDefault="00BB7B3E" w:rsidP="00BB7B3E">
            <w:pPr>
              <w:rPr>
                <w:rFonts w:ascii="Segoe UI Historic" w:eastAsia="Times New Roman" w:hAnsi="Segoe UI Historic" w:cs="Segoe UI Historic"/>
                <w:color w:val="000000"/>
                <w:sz w:val="18"/>
                <w:szCs w:val="18"/>
                <w:lang w:eastAsia="en-GB"/>
              </w:rPr>
            </w:pPr>
            <w:r w:rsidRPr="005B6605">
              <w:rPr>
                <w:rFonts w:ascii="Segoe UI Historic" w:eastAsia="Times New Roman" w:hAnsi="Segoe UI Historic" w:cs="Segoe UI Historic"/>
                <w:color w:val="000000"/>
                <w:sz w:val="18"/>
                <w:szCs w:val="18"/>
                <w:lang w:eastAsia="en-GB"/>
              </w:rPr>
              <w:t>• Vocabulary relating to family, food, days of the week, professions</w:t>
            </w:r>
          </w:p>
          <w:p w14:paraId="7C8DFF08" w14:textId="77777777" w:rsidR="00BB7B3E" w:rsidRPr="005B6605" w:rsidRDefault="00BB7B3E" w:rsidP="00BB7B3E">
            <w:pPr>
              <w:rPr>
                <w:rFonts w:ascii="Segoe UI Historic" w:eastAsia="Times New Roman" w:hAnsi="Segoe UI Historic" w:cs="Segoe UI Historic"/>
                <w:color w:val="000000"/>
                <w:sz w:val="18"/>
                <w:szCs w:val="18"/>
                <w:lang w:eastAsia="en-GB"/>
              </w:rPr>
            </w:pPr>
            <w:r w:rsidRPr="005B6605">
              <w:rPr>
                <w:rFonts w:ascii="Segoe UI Historic" w:eastAsia="Times New Roman" w:hAnsi="Segoe UI Historic" w:cs="Segoe UI Historic"/>
                <w:color w:val="000000"/>
                <w:sz w:val="18"/>
                <w:szCs w:val="18"/>
                <w:lang w:eastAsia="en-GB"/>
              </w:rPr>
              <w:t>• Frequent expressions (good luck, hello?)</w:t>
            </w:r>
          </w:p>
          <w:p w14:paraId="6E7DCD90" w14:textId="77777777" w:rsidR="00BB7B3E" w:rsidRPr="005B6605" w:rsidRDefault="00BB7B3E" w:rsidP="00BB7B3E">
            <w:pPr>
              <w:rPr>
                <w:rFonts w:ascii="Segoe UI Historic" w:eastAsia="Times New Roman" w:hAnsi="Segoe UI Historic" w:cs="Segoe UI Historic"/>
                <w:color w:val="000000"/>
                <w:sz w:val="18"/>
                <w:szCs w:val="18"/>
                <w:lang w:eastAsia="en-GB"/>
              </w:rPr>
            </w:pPr>
            <w:r w:rsidRPr="005B6605">
              <w:rPr>
                <w:rFonts w:ascii="Segoe UI Historic" w:eastAsia="Times New Roman" w:hAnsi="Segoe UI Historic" w:cs="Segoe UI Historic"/>
                <w:color w:val="000000"/>
                <w:sz w:val="18"/>
                <w:szCs w:val="18"/>
                <w:lang w:eastAsia="en-GB"/>
              </w:rPr>
              <w:t>• Class objects</w:t>
            </w:r>
          </w:p>
          <w:p w14:paraId="67565BFB" w14:textId="6B4410A9"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eastAsia="en-GB"/>
              </w:rPr>
              <w:t>• Grammar: Review of the ‘</w:t>
            </w:r>
            <w:proofErr w:type="spellStart"/>
            <w:r w:rsidRPr="005B6605">
              <w:rPr>
                <w:rFonts w:ascii="Segoe UI Historic" w:eastAsia="Times New Roman" w:hAnsi="Segoe UI Historic" w:cs="Segoe UI Historic"/>
                <w:color w:val="000000"/>
                <w:szCs w:val="18"/>
                <w:lang w:eastAsia="en-GB"/>
              </w:rPr>
              <w:t>presente</w:t>
            </w:r>
            <w:proofErr w:type="spellEnd"/>
            <w:r w:rsidRPr="005B6605">
              <w:rPr>
                <w:rFonts w:ascii="Segoe UI Historic" w:eastAsia="Times New Roman" w:hAnsi="Segoe UI Historic" w:cs="Segoe UI Historic"/>
                <w:color w:val="000000"/>
                <w:szCs w:val="18"/>
                <w:lang w:eastAsia="en-GB"/>
              </w:rPr>
              <w:t xml:space="preserve"> </w:t>
            </w:r>
            <w:proofErr w:type="spellStart"/>
            <w:r w:rsidRPr="005B6605">
              <w:rPr>
                <w:rFonts w:ascii="Segoe UI Historic" w:eastAsia="Times New Roman" w:hAnsi="Segoe UI Historic" w:cs="Segoe UI Historic"/>
                <w:color w:val="000000"/>
                <w:szCs w:val="18"/>
                <w:lang w:eastAsia="en-GB"/>
              </w:rPr>
              <w:t>indicativo</w:t>
            </w:r>
            <w:proofErr w:type="spellEnd"/>
            <w:r w:rsidRPr="005B6605">
              <w:rPr>
                <w:rFonts w:ascii="Segoe UI Historic" w:eastAsia="Times New Roman" w:hAnsi="Segoe UI Historic" w:cs="Segoe UI Historic"/>
                <w:color w:val="000000"/>
                <w:szCs w:val="18"/>
                <w:lang w:eastAsia="en-GB"/>
              </w:rPr>
              <w:t>’ (-are, -</w:t>
            </w:r>
            <w:proofErr w:type="gramStart"/>
            <w:r w:rsidRPr="005B6605">
              <w:rPr>
                <w:rFonts w:ascii="Segoe UI Historic" w:eastAsia="Times New Roman" w:hAnsi="Segoe UI Historic" w:cs="Segoe UI Historic"/>
                <w:color w:val="000000"/>
                <w:szCs w:val="18"/>
                <w:lang w:eastAsia="en-GB"/>
              </w:rPr>
              <w:t>ere,</w:t>
            </w:r>
            <w:proofErr w:type="gramEnd"/>
            <w:r w:rsidRPr="005B6605">
              <w:rPr>
                <w:rFonts w:ascii="Segoe UI Historic" w:eastAsia="Times New Roman" w:hAnsi="Segoe UI Historic" w:cs="Segoe UI Historic"/>
                <w:color w:val="000000"/>
                <w:szCs w:val="18"/>
                <w:lang w:eastAsia="en-GB"/>
              </w:rPr>
              <w:t xml:space="preserve"> -ire), Verb 'piacere', Partitive "of"</w:t>
            </w:r>
          </w:p>
        </w:tc>
        <w:tc>
          <w:tcPr>
            <w:tcW w:w="979" w:type="pct"/>
            <w:tcBorders>
              <w:top w:val="single" w:sz="4" w:space="0" w:color="auto"/>
              <w:left w:val="single" w:sz="4" w:space="0" w:color="auto"/>
              <w:bottom w:val="single" w:sz="4" w:space="0" w:color="auto"/>
              <w:right w:val="single" w:sz="4" w:space="0" w:color="auto"/>
            </w:tcBorders>
          </w:tcPr>
          <w:p w14:paraId="0D49DCDF" w14:textId="77777777" w:rsidR="00BB7B3E" w:rsidRPr="005B6605" w:rsidRDefault="00BB7B3E" w:rsidP="00BB7B3E">
            <w:pPr>
              <w:rPr>
                <w:rFonts w:ascii="Segoe UI Historic" w:eastAsia="Times New Roman" w:hAnsi="Segoe UI Historic" w:cs="Segoe UI Historic"/>
                <w:color w:val="000000"/>
                <w:sz w:val="18"/>
                <w:szCs w:val="18"/>
                <w:lang w:eastAsia="en-GB"/>
              </w:rPr>
            </w:pPr>
            <w:r w:rsidRPr="005B6605">
              <w:rPr>
                <w:rFonts w:ascii="Segoe UI Historic" w:eastAsia="Times New Roman" w:hAnsi="Segoe UI Historic" w:cs="Segoe UI Historic"/>
                <w:color w:val="000000"/>
                <w:sz w:val="18"/>
                <w:szCs w:val="18"/>
                <w:lang w:eastAsia="en-GB"/>
              </w:rPr>
              <w:t>• Where to eat Italian in London?</w:t>
            </w:r>
          </w:p>
          <w:p w14:paraId="77139827" w14:textId="65AB1174"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eastAsia="en-GB"/>
              </w:rPr>
              <w:t>• Italian cultural initiatives in London</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43B589DA" w14:textId="77777777" w:rsidR="00BB7B3E" w:rsidRPr="005B6605" w:rsidRDefault="00BB7B3E" w:rsidP="00BB7B3E">
            <w:pPr>
              <w:rPr>
                <w:rFonts w:ascii="Segoe UI Historic" w:hAnsi="Segoe UI Historic" w:cs="Segoe UI Historic"/>
                <w:sz w:val="18"/>
                <w:szCs w:val="18"/>
                <w:lang w:val="it-IT"/>
              </w:rPr>
            </w:pPr>
            <w:r w:rsidRPr="005B6605">
              <w:rPr>
                <w:rFonts w:ascii="Segoe UI Historic" w:hAnsi="Segoe UI Historic" w:cs="Segoe UI Historic"/>
                <w:sz w:val="18"/>
                <w:szCs w:val="18"/>
                <w:lang w:val="it-IT"/>
              </w:rPr>
              <w:t>Unità 0</w:t>
            </w:r>
          </w:p>
          <w:p w14:paraId="45C1068E" w14:textId="26763B0D" w:rsidR="00BB7B3E" w:rsidRPr="00CC0795" w:rsidRDefault="00BB7B3E" w:rsidP="00BB7B3E">
            <w:pPr>
              <w:pStyle w:val="TableTextLarge"/>
              <w:rPr>
                <w:rFonts w:ascii="Calibri" w:hAnsi="Calibri" w:cs="Calibri"/>
                <w:sz w:val="20"/>
                <w:szCs w:val="20"/>
                <w:lang w:val="en-GB"/>
              </w:rPr>
            </w:pPr>
            <w:r w:rsidRPr="005B6605">
              <w:rPr>
                <w:rFonts w:ascii="Segoe UI Historic" w:hAnsi="Segoe UI Historic" w:cs="Segoe UI Historic"/>
                <w:szCs w:val="18"/>
                <w:lang w:val="it-IT"/>
              </w:rPr>
              <w:t>Esercizi 1-7 pp 2-6</w:t>
            </w:r>
          </w:p>
        </w:tc>
      </w:tr>
      <w:tr w:rsidR="00BB7B3E" w:rsidRPr="00D059F9" w14:paraId="5B0CEA6A"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595AC9" w14:textId="201198CF"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9FCBAE5" w14:textId="5E200D39"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val="en-GB" w:eastAsia="en-GB"/>
              </w:rPr>
              <w:t>The city</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EA81D40" w14:textId="77777777" w:rsidR="00BB7B3E" w:rsidRPr="005B6605" w:rsidRDefault="00BB7B3E" w:rsidP="00BB7B3E">
            <w:pPr>
              <w:rPr>
                <w:rFonts w:ascii="Segoe UI Historic" w:eastAsia="Times New Roman" w:hAnsi="Segoe UI Historic" w:cs="Segoe UI Historic"/>
                <w:color w:val="000000"/>
                <w:sz w:val="18"/>
                <w:szCs w:val="18"/>
                <w:lang w:eastAsia="en-GB"/>
              </w:rPr>
            </w:pPr>
            <w:r w:rsidRPr="005B6605">
              <w:rPr>
                <w:rFonts w:ascii="Segoe UI Historic" w:eastAsia="Times New Roman" w:hAnsi="Segoe UI Historic" w:cs="Segoe UI Historic"/>
                <w:color w:val="000000"/>
                <w:sz w:val="18"/>
                <w:szCs w:val="18"/>
                <w:lang w:eastAsia="en-GB"/>
              </w:rPr>
              <w:t>• Describ</w:t>
            </w:r>
            <w:r>
              <w:rPr>
                <w:rFonts w:ascii="Segoe UI Historic" w:eastAsia="Times New Roman" w:hAnsi="Segoe UI Historic" w:cs="Segoe UI Historic"/>
                <w:color w:val="000000"/>
                <w:sz w:val="18"/>
                <w:szCs w:val="18"/>
                <w:lang w:eastAsia="en-GB"/>
              </w:rPr>
              <w:t>ing</w:t>
            </w:r>
            <w:r w:rsidRPr="005B6605">
              <w:rPr>
                <w:rFonts w:ascii="Segoe UI Historic" w:eastAsia="Times New Roman" w:hAnsi="Segoe UI Historic" w:cs="Segoe UI Historic"/>
                <w:color w:val="000000"/>
                <w:sz w:val="18"/>
                <w:szCs w:val="18"/>
                <w:lang w:eastAsia="en-GB"/>
              </w:rPr>
              <w:t xml:space="preserve"> a city and its spaces</w:t>
            </w:r>
          </w:p>
          <w:p w14:paraId="6276D60C" w14:textId="77777777" w:rsidR="00BB7B3E" w:rsidRPr="005B6605" w:rsidRDefault="00BB7B3E" w:rsidP="00BB7B3E">
            <w:pPr>
              <w:rPr>
                <w:rFonts w:ascii="Segoe UI Historic" w:eastAsia="Times New Roman" w:hAnsi="Segoe UI Historic" w:cs="Segoe UI Historic"/>
                <w:color w:val="000000"/>
                <w:sz w:val="18"/>
                <w:szCs w:val="18"/>
                <w:lang w:eastAsia="en-GB"/>
              </w:rPr>
            </w:pPr>
            <w:r w:rsidRPr="005B6605">
              <w:rPr>
                <w:rFonts w:ascii="Segoe UI Historic" w:eastAsia="Times New Roman" w:hAnsi="Segoe UI Historic" w:cs="Segoe UI Historic"/>
                <w:color w:val="000000"/>
                <w:sz w:val="18"/>
                <w:szCs w:val="18"/>
                <w:lang w:eastAsia="en-GB"/>
              </w:rPr>
              <w:t>• Call</w:t>
            </w:r>
            <w:r>
              <w:rPr>
                <w:rFonts w:ascii="Segoe UI Historic" w:eastAsia="Times New Roman" w:hAnsi="Segoe UI Historic" w:cs="Segoe UI Historic"/>
                <w:color w:val="000000"/>
                <w:sz w:val="18"/>
                <w:szCs w:val="18"/>
                <w:lang w:eastAsia="en-GB"/>
              </w:rPr>
              <w:t>ing</w:t>
            </w:r>
            <w:r w:rsidRPr="005B6605">
              <w:rPr>
                <w:rFonts w:ascii="Segoe UI Historic" w:eastAsia="Times New Roman" w:hAnsi="Segoe UI Historic" w:cs="Segoe UI Historic"/>
                <w:color w:val="000000"/>
                <w:sz w:val="18"/>
                <w:szCs w:val="18"/>
                <w:lang w:eastAsia="en-GB"/>
              </w:rPr>
              <w:t xml:space="preserve"> the information office on the phone</w:t>
            </w:r>
          </w:p>
          <w:p w14:paraId="7F9AAFEA" w14:textId="03FE743D"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eastAsia="en-GB"/>
              </w:rPr>
              <w:t>• Us</w:t>
            </w:r>
            <w:r>
              <w:rPr>
                <w:rFonts w:ascii="Segoe UI Historic" w:eastAsia="Times New Roman" w:hAnsi="Segoe UI Historic" w:cs="Segoe UI Historic"/>
                <w:color w:val="000000"/>
                <w:szCs w:val="18"/>
                <w:lang w:eastAsia="en-GB"/>
              </w:rPr>
              <w:t>ing</w:t>
            </w:r>
            <w:r w:rsidRPr="005B6605">
              <w:rPr>
                <w:rFonts w:ascii="Segoe UI Historic" w:eastAsia="Times New Roman" w:hAnsi="Segoe UI Historic" w:cs="Segoe UI Historic"/>
                <w:color w:val="000000"/>
                <w:szCs w:val="18"/>
                <w:lang w:eastAsia="en-GB"/>
              </w:rPr>
              <w:t xml:space="preserve"> a map</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3BDEE86" w14:textId="77777777" w:rsidR="00BB7B3E" w:rsidRPr="005B6605" w:rsidRDefault="00BB7B3E" w:rsidP="00BB7B3E">
            <w:pPr>
              <w:rPr>
                <w:rFonts w:ascii="Segoe UI Historic" w:eastAsia="Times New Roman" w:hAnsi="Segoe UI Historic" w:cs="Segoe UI Historic"/>
                <w:color w:val="000000"/>
                <w:sz w:val="18"/>
                <w:szCs w:val="18"/>
                <w:lang w:val="en-GB" w:eastAsia="en-GB"/>
              </w:rPr>
            </w:pPr>
            <w:r w:rsidRPr="005B6605">
              <w:rPr>
                <w:rFonts w:ascii="Segoe UI Historic" w:eastAsia="Times New Roman" w:hAnsi="Segoe UI Historic" w:cs="Segoe UI Historic"/>
                <w:color w:val="000000"/>
                <w:sz w:val="18"/>
                <w:szCs w:val="18"/>
                <w:lang w:val="en-GB" w:eastAsia="en-GB"/>
              </w:rPr>
              <w:t>• Vo</w:t>
            </w:r>
            <w:proofErr w:type="spellStart"/>
            <w:r w:rsidRPr="005B6605">
              <w:rPr>
                <w:rFonts w:ascii="Segoe UI Historic" w:eastAsia="Times New Roman" w:hAnsi="Segoe UI Historic" w:cs="Segoe UI Historic"/>
                <w:color w:val="000000"/>
                <w:sz w:val="18"/>
                <w:szCs w:val="18"/>
                <w:lang w:eastAsia="en-GB"/>
              </w:rPr>
              <w:t>cabulary</w:t>
            </w:r>
            <w:proofErr w:type="spellEnd"/>
            <w:r w:rsidRPr="005B6605">
              <w:rPr>
                <w:rFonts w:ascii="Segoe UI Historic" w:eastAsia="Times New Roman" w:hAnsi="Segoe UI Historic" w:cs="Segoe UI Historic"/>
                <w:color w:val="000000"/>
                <w:sz w:val="18"/>
                <w:szCs w:val="18"/>
                <w:lang w:val="en-GB" w:eastAsia="en-GB"/>
              </w:rPr>
              <w:t xml:space="preserve"> relating to means of transport, road signs, places in the city (buildings and public spaces)</w:t>
            </w:r>
          </w:p>
          <w:p w14:paraId="6C5BA435" w14:textId="38746485"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val="en-GB" w:eastAsia="en-GB"/>
              </w:rPr>
              <w:t xml:space="preserve">• Grammar: there is / are, simple and complex prepositions, </w:t>
            </w:r>
            <w:proofErr w:type="gramStart"/>
            <w:r w:rsidRPr="005B6605">
              <w:rPr>
                <w:rFonts w:ascii="Segoe UI Historic" w:eastAsia="Times New Roman" w:hAnsi="Segoe UI Historic" w:cs="Segoe UI Historic"/>
                <w:color w:val="000000"/>
                <w:szCs w:val="18"/>
                <w:lang w:val="en-GB" w:eastAsia="en-GB"/>
              </w:rPr>
              <w:t>this</w:t>
            </w:r>
            <w:proofErr w:type="gramEnd"/>
            <w:r w:rsidRPr="005B6605">
              <w:rPr>
                <w:rFonts w:ascii="Segoe UI Historic" w:eastAsia="Times New Roman" w:hAnsi="Segoe UI Historic" w:cs="Segoe UI Historic"/>
                <w:color w:val="000000"/>
                <w:szCs w:val="18"/>
                <w:lang w:val="en-GB" w:eastAsia="en-GB"/>
              </w:rPr>
              <w:t xml:space="preserve"> and that</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B77D5E" w14:textId="644113FD"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eastAsia="en-GB"/>
              </w:rPr>
              <w:t>Italian transport companies (buses, trains, airplanes, ferries)</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FA8AA4D" w14:textId="77777777" w:rsidR="00BB7B3E" w:rsidRPr="005B6605" w:rsidRDefault="00BB7B3E" w:rsidP="00BB7B3E">
            <w:pPr>
              <w:rPr>
                <w:rFonts w:ascii="Segoe UI Historic" w:hAnsi="Segoe UI Historic" w:cs="Segoe UI Historic"/>
                <w:sz w:val="18"/>
                <w:szCs w:val="18"/>
                <w:lang w:val="it-IT"/>
              </w:rPr>
            </w:pPr>
            <w:r w:rsidRPr="005B6605">
              <w:rPr>
                <w:rFonts w:ascii="Segoe UI Historic" w:hAnsi="Segoe UI Historic" w:cs="Segoe UI Historic"/>
                <w:sz w:val="18"/>
                <w:szCs w:val="18"/>
                <w:lang w:val="it-IT"/>
              </w:rPr>
              <w:t>Unità 05 Esercizi 3-5 pp 38-39</w:t>
            </w:r>
          </w:p>
          <w:p w14:paraId="749A1A32" w14:textId="77777777" w:rsidR="00BB7B3E" w:rsidRPr="005B6605" w:rsidRDefault="00BB7B3E" w:rsidP="00BB7B3E">
            <w:pPr>
              <w:rPr>
                <w:rFonts w:ascii="Segoe UI Historic" w:hAnsi="Segoe UI Historic" w:cs="Segoe UI Historic"/>
                <w:sz w:val="18"/>
                <w:szCs w:val="18"/>
                <w:lang w:val="it-IT"/>
              </w:rPr>
            </w:pPr>
            <w:r w:rsidRPr="005B6605">
              <w:rPr>
                <w:rFonts w:ascii="Segoe UI Historic" w:hAnsi="Segoe UI Historic" w:cs="Segoe UI Historic"/>
                <w:sz w:val="18"/>
                <w:szCs w:val="18"/>
                <w:lang w:val="it-IT"/>
              </w:rPr>
              <w:t>Unità 0</w:t>
            </w:r>
          </w:p>
          <w:p w14:paraId="24513938" w14:textId="56EBE247" w:rsidR="00BB7B3E" w:rsidRPr="00BB7B3E" w:rsidRDefault="00BB7B3E" w:rsidP="00BB7B3E">
            <w:pPr>
              <w:pStyle w:val="TableTextLarge"/>
              <w:rPr>
                <w:rFonts w:ascii="Calibri" w:hAnsi="Calibri" w:cs="Calibri"/>
                <w:sz w:val="20"/>
                <w:szCs w:val="20"/>
                <w:lang w:val="it-IT"/>
              </w:rPr>
            </w:pPr>
            <w:r w:rsidRPr="005B6605">
              <w:rPr>
                <w:rFonts w:ascii="Segoe UI Historic" w:hAnsi="Segoe UI Historic" w:cs="Segoe UI Historic"/>
                <w:szCs w:val="18"/>
                <w:lang w:val="it-IT"/>
              </w:rPr>
              <w:t xml:space="preserve">Esercizi 8-11 pp 6-7 </w:t>
            </w:r>
          </w:p>
        </w:tc>
      </w:tr>
      <w:tr w:rsidR="00BB7B3E" w:rsidRPr="00CC0795" w14:paraId="21619943"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1989D2E1" w14:textId="75F8C91A"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576BCA91" w14:textId="6447E134"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val="en-GB" w:eastAsia="en-GB"/>
              </w:rPr>
              <w:t>Getting around the city</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34978459" w14:textId="77777777" w:rsidR="00BB7B3E" w:rsidRPr="005B6605" w:rsidRDefault="00BB7B3E" w:rsidP="00BB7B3E">
            <w:pPr>
              <w:rPr>
                <w:rFonts w:ascii="Segoe UI Historic" w:eastAsia="Times New Roman" w:hAnsi="Segoe UI Historic" w:cs="Segoe UI Historic"/>
                <w:color w:val="000000"/>
                <w:sz w:val="18"/>
                <w:szCs w:val="18"/>
                <w:lang w:eastAsia="en-GB"/>
              </w:rPr>
            </w:pPr>
            <w:r w:rsidRPr="005B6605">
              <w:rPr>
                <w:rFonts w:ascii="Segoe UI Historic" w:eastAsia="Times New Roman" w:hAnsi="Segoe UI Historic" w:cs="Segoe UI Historic"/>
                <w:color w:val="000000"/>
                <w:sz w:val="18"/>
                <w:szCs w:val="18"/>
                <w:lang w:eastAsia="en-GB"/>
              </w:rPr>
              <w:t>• Ask</w:t>
            </w:r>
            <w:r>
              <w:rPr>
                <w:rFonts w:ascii="Segoe UI Historic" w:eastAsia="Times New Roman" w:hAnsi="Segoe UI Historic" w:cs="Segoe UI Historic"/>
                <w:color w:val="000000"/>
                <w:sz w:val="18"/>
                <w:szCs w:val="18"/>
                <w:lang w:eastAsia="en-GB"/>
              </w:rPr>
              <w:t>ing</w:t>
            </w:r>
            <w:r w:rsidRPr="005B6605">
              <w:rPr>
                <w:rFonts w:ascii="Segoe UI Historic" w:eastAsia="Times New Roman" w:hAnsi="Segoe UI Historic" w:cs="Segoe UI Historic"/>
                <w:color w:val="000000"/>
                <w:sz w:val="18"/>
                <w:szCs w:val="18"/>
                <w:lang w:eastAsia="en-GB"/>
              </w:rPr>
              <w:t xml:space="preserve"> and giv</w:t>
            </w:r>
            <w:r>
              <w:rPr>
                <w:rFonts w:ascii="Segoe UI Historic" w:eastAsia="Times New Roman" w:hAnsi="Segoe UI Historic" w:cs="Segoe UI Historic"/>
                <w:color w:val="000000"/>
                <w:sz w:val="18"/>
                <w:szCs w:val="18"/>
                <w:lang w:eastAsia="en-GB"/>
              </w:rPr>
              <w:t>ing</w:t>
            </w:r>
            <w:r w:rsidRPr="005B6605">
              <w:rPr>
                <w:rFonts w:ascii="Segoe UI Historic" w:eastAsia="Times New Roman" w:hAnsi="Segoe UI Historic" w:cs="Segoe UI Historic"/>
                <w:color w:val="000000"/>
                <w:sz w:val="18"/>
                <w:szCs w:val="18"/>
                <w:lang w:eastAsia="en-GB"/>
              </w:rPr>
              <w:t xml:space="preserve"> road information (how long it takes / how far away)</w:t>
            </w:r>
          </w:p>
          <w:p w14:paraId="5D470BCB" w14:textId="33BD18DC"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eastAsia="en-GB"/>
              </w:rPr>
              <w:t>• Giv</w:t>
            </w:r>
            <w:r>
              <w:rPr>
                <w:rFonts w:ascii="Segoe UI Historic" w:eastAsia="Times New Roman" w:hAnsi="Segoe UI Historic" w:cs="Segoe UI Historic"/>
                <w:color w:val="000000"/>
                <w:szCs w:val="18"/>
                <w:lang w:eastAsia="en-GB"/>
              </w:rPr>
              <w:t>ing</w:t>
            </w:r>
            <w:r w:rsidRPr="005B6605">
              <w:rPr>
                <w:rFonts w:ascii="Segoe UI Historic" w:eastAsia="Times New Roman" w:hAnsi="Segoe UI Historic" w:cs="Segoe UI Historic"/>
                <w:color w:val="000000"/>
                <w:szCs w:val="18"/>
                <w:lang w:eastAsia="en-GB"/>
              </w:rPr>
              <w:t xml:space="preserve"> orders, </w:t>
            </w:r>
            <w:proofErr w:type="gramStart"/>
            <w:r w:rsidRPr="005B6605">
              <w:rPr>
                <w:rFonts w:ascii="Segoe UI Historic" w:eastAsia="Times New Roman" w:hAnsi="Segoe UI Historic" w:cs="Segoe UI Historic"/>
                <w:color w:val="000000"/>
                <w:szCs w:val="18"/>
                <w:lang w:eastAsia="en-GB"/>
              </w:rPr>
              <w:t>instructions</w:t>
            </w:r>
            <w:proofErr w:type="gramEnd"/>
            <w:r w:rsidRPr="005B6605">
              <w:rPr>
                <w:rFonts w:ascii="Segoe UI Historic" w:eastAsia="Times New Roman" w:hAnsi="Segoe UI Historic" w:cs="Segoe UI Historic"/>
                <w:color w:val="000000"/>
                <w:szCs w:val="18"/>
                <w:lang w:eastAsia="en-GB"/>
              </w:rPr>
              <w:t xml:space="preserve"> and suggestions</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099C52E6" w14:textId="786F712E" w:rsidR="00BB7B3E" w:rsidRPr="00CC0795" w:rsidRDefault="00BB7B3E" w:rsidP="00BB7B3E">
            <w:pPr>
              <w:pStyle w:val="TableTextLarge"/>
              <w:rPr>
                <w:rFonts w:ascii="Calibri" w:hAnsi="Calibri" w:cs="Calibri"/>
                <w:sz w:val="20"/>
                <w:szCs w:val="20"/>
                <w:lang w:val="en-GB"/>
              </w:rPr>
            </w:pPr>
            <w:r w:rsidRPr="00870DEB">
              <w:rPr>
                <w:rFonts w:ascii="Segoe UI Historic" w:eastAsia="Times New Roman" w:hAnsi="Segoe UI Historic" w:cs="Segoe UI Historic"/>
                <w:color w:val="000000"/>
                <w:szCs w:val="18"/>
                <w:lang w:eastAsia="en-GB"/>
              </w:rPr>
              <w:t>Grammar: verbs of movement, verb '</w:t>
            </w:r>
            <w:proofErr w:type="spellStart"/>
            <w:r w:rsidRPr="00870DEB">
              <w:rPr>
                <w:rFonts w:ascii="Segoe UI Historic" w:eastAsia="Times New Roman" w:hAnsi="Segoe UI Historic" w:cs="Segoe UI Historic"/>
                <w:color w:val="000000"/>
                <w:szCs w:val="18"/>
                <w:lang w:eastAsia="en-GB"/>
              </w:rPr>
              <w:t>po</w:t>
            </w:r>
            <w:r>
              <w:rPr>
                <w:rFonts w:ascii="Segoe UI Historic" w:eastAsia="Times New Roman" w:hAnsi="Segoe UI Historic" w:cs="Segoe UI Historic"/>
                <w:color w:val="000000"/>
                <w:szCs w:val="18"/>
                <w:lang w:eastAsia="en-GB"/>
              </w:rPr>
              <w:t>tere</w:t>
            </w:r>
            <w:proofErr w:type="spellEnd"/>
            <w:r w:rsidRPr="00870DEB">
              <w:rPr>
                <w:rFonts w:ascii="Segoe UI Historic" w:eastAsia="Times New Roman" w:hAnsi="Segoe UI Historic" w:cs="Segoe UI Historic"/>
                <w:color w:val="000000"/>
                <w:szCs w:val="18"/>
                <w:lang w:eastAsia="en-GB"/>
              </w:rPr>
              <w:t>', verb '</w:t>
            </w:r>
            <w:proofErr w:type="spellStart"/>
            <w:r w:rsidRPr="00870DEB">
              <w:rPr>
                <w:rFonts w:ascii="Segoe UI Historic" w:eastAsia="Times New Roman" w:hAnsi="Segoe UI Historic" w:cs="Segoe UI Historic"/>
                <w:color w:val="000000"/>
                <w:szCs w:val="18"/>
                <w:lang w:eastAsia="en-GB"/>
              </w:rPr>
              <w:t>d</w:t>
            </w:r>
            <w:r>
              <w:rPr>
                <w:rFonts w:ascii="Segoe UI Historic" w:eastAsia="Times New Roman" w:hAnsi="Segoe UI Historic" w:cs="Segoe UI Historic"/>
                <w:color w:val="000000"/>
                <w:szCs w:val="18"/>
                <w:lang w:eastAsia="en-GB"/>
              </w:rPr>
              <w:t>overe</w:t>
            </w:r>
            <w:proofErr w:type="spellEnd"/>
            <w:r w:rsidRPr="00870DEB">
              <w:rPr>
                <w:rFonts w:ascii="Segoe UI Historic" w:eastAsia="Times New Roman" w:hAnsi="Segoe UI Historic" w:cs="Segoe UI Historic"/>
                <w:color w:val="000000"/>
                <w:szCs w:val="18"/>
                <w:lang w:eastAsia="en-GB"/>
              </w:rPr>
              <w:t xml:space="preserve">', </w:t>
            </w:r>
            <w:r>
              <w:rPr>
                <w:rFonts w:ascii="Segoe UI Historic" w:eastAsia="Times New Roman" w:hAnsi="Segoe UI Historic" w:cs="Segoe UI Historic"/>
                <w:color w:val="000000"/>
                <w:szCs w:val="18"/>
                <w:lang w:eastAsia="en-GB"/>
              </w:rPr>
              <w:t xml:space="preserve">review of the </w:t>
            </w:r>
            <w:r w:rsidRPr="00870DEB">
              <w:rPr>
                <w:rFonts w:ascii="Segoe UI Historic" w:eastAsia="Times New Roman" w:hAnsi="Segoe UI Historic" w:cs="Segoe UI Historic"/>
                <w:color w:val="000000"/>
                <w:szCs w:val="18"/>
                <w:lang w:eastAsia="en-GB"/>
              </w:rPr>
              <w:t xml:space="preserve">imperative </w:t>
            </w:r>
          </w:p>
        </w:tc>
        <w:tc>
          <w:tcPr>
            <w:tcW w:w="979" w:type="pct"/>
            <w:tcBorders>
              <w:top w:val="single" w:sz="4" w:space="0" w:color="auto"/>
              <w:left w:val="single" w:sz="4" w:space="0" w:color="auto"/>
              <w:bottom w:val="single" w:sz="4" w:space="0" w:color="auto"/>
              <w:right w:val="single" w:sz="4" w:space="0" w:color="auto"/>
            </w:tcBorders>
          </w:tcPr>
          <w:p w14:paraId="4D250776" w14:textId="6655F9EE" w:rsidR="00BB7B3E" w:rsidRPr="00CC0795" w:rsidRDefault="00BB7B3E" w:rsidP="00BB7B3E">
            <w:pPr>
              <w:pStyle w:val="TableTextLarge"/>
              <w:rPr>
                <w:rFonts w:ascii="Calibri" w:hAnsi="Calibri" w:cs="Calibri"/>
                <w:sz w:val="20"/>
                <w:szCs w:val="20"/>
                <w:lang w:val="en-GB"/>
              </w:rPr>
            </w:pPr>
            <w:r w:rsidRPr="001676AD">
              <w:rPr>
                <w:rFonts w:ascii="Segoe UI Historic" w:eastAsia="Times New Roman" w:hAnsi="Segoe UI Historic" w:cs="Segoe UI Historic"/>
                <w:color w:val="000000"/>
                <w:szCs w:val="18"/>
                <w:lang w:eastAsia="en-GB"/>
              </w:rPr>
              <w:t>Getting around the city: habits of Italians (p 99)</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0B6201FF" w14:textId="77777777" w:rsidR="00BB7B3E" w:rsidRPr="005B6605" w:rsidRDefault="00BB7B3E" w:rsidP="00BB7B3E">
            <w:pPr>
              <w:rPr>
                <w:rFonts w:ascii="Segoe UI Historic" w:hAnsi="Segoe UI Historic" w:cs="Segoe UI Historic"/>
                <w:sz w:val="18"/>
                <w:szCs w:val="18"/>
                <w:lang w:val="it-IT"/>
              </w:rPr>
            </w:pPr>
            <w:r w:rsidRPr="005B6605">
              <w:rPr>
                <w:rFonts w:ascii="Segoe UI Historic" w:hAnsi="Segoe UI Historic" w:cs="Segoe UI Historic"/>
                <w:sz w:val="18"/>
                <w:szCs w:val="18"/>
                <w:lang w:val="it-IT"/>
              </w:rPr>
              <w:t>Unità 05 Esercizi 6-12 pp 40-43</w:t>
            </w:r>
          </w:p>
          <w:p w14:paraId="209C25C4" w14:textId="47C56091" w:rsidR="00BB7B3E" w:rsidRPr="00CC0795" w:rsidRDefault="00BB7B3E" w:rsidP="00BB7B3E">
            <w:pPr>
              <w:pStyle w:val="TableTextLarge"/>
              <w:rPr>
                <w:rFonts w:ascii="Calibri" w:hAnsi="Calibri" w:cs="Calibri"/>
                <w:sz w:val="20"/>
                <w:szCs w:val="20"/>
                <w:lang w:val="en-GB"/>
              </w:rPr>
            </w:pPr>
          </w:p>
        </w:tc>
      </w:tr>
      <w:tr w:rsidR="00BB7B3E" w:rsidRPr="00CC0795" w14:paraId="55353689"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4156A3" w14:textId="142A1EA7"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DA58701" w14:textId="2EE699A0"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val="en-GB" w:eastAsia="en-GB"/>
              </w:rPr>
              <w:t>The apartment and the bedroom</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FA0685D" w14:textId="77777777" w:rsidR="00BB7B3E" w:rsidRPr="00C4727E" w:rsidRDefault="00BB7B3E" w:rsidP="00BB7B3E">
            <w:pPr>
              <w:rPr>
                <w:rFonts w:ascii="Segoe UI Historic" w:eastAsia="Times New Roman" w:hAnsi="Segoe UI Historic" w:cs="Segoe UI Historic"/>
                <w:color w:val="000000"/>
                <w:sz w:val="18"/>
                <w:szCs w:val="18"/>
                <w:lang w:eastAsia="en-GB"/>
              </w:rPr>
            </w:pPr>
            <w:r w:rsidRPr="00C4727E">
              <w:rPr>
                <w:rFonts w:ascii="Segoe UI Historic" w:eastAsia="Times New Roman" w:hAnsi="Segoe UI Historic" w:cs="Segoe UI Historic"/>
                <w:color w:val="000000"/>
                <w:sz w:val="18"/>
                <w:szCs w:val="18"/>
                <w:lang w:eastAsia="en-GB"/>
              </w:rPr>
              <w:t>• Describ</w:t>
            </w:r>
            <w:r>
              <w:rPr>
                <w:rFonts w:ascii="Segoe UI Historic" w:eastAsia="Times New Roman" w:hAnsi="Segoe UI Historic" w:cs="Segoe UI Historic"/>
                <w:color w:val="000000"/>
                <w:sz w:val="18"/>
                <w:szCs w:val="18"/>
                <w:lang w:eastAsia="en-GB"/>
              </w:rPr>
              <w:t>ing</w:t>
            </w:r>
            <w:r w:rsidRPr="00C4727E">
              <w:rPr>
                <w:rFonts w:ascii="Segoe UI Historic" w:eastAsia="Times New Roman" w:hAnsi="Segoe UI Historic" w:cs="Segoe UI Historic"/>
                <w:color w:val="000000"/>
                <w:sz w:val="18"/>
                <w:szCs w:val="18"/>
                <w:lang w:eastAsia="en-GB"/>
              </w:rPr>
              <w:t xml:space="preserve"> the interior of a home</w:t>
            </w:r>
          </w:p>
          <w:p w14:paraId="1238F866" w14:textId="27D09E70" w:rsidR="00BB7B3E" w:rsidRPr="00CC0795" w:rsidRDefault="00BB7B3E" w:rsidP="00BB7B3E">
            <w:pPr>
              <w:pStyle w:val="TableTextLarge"/>
              <w:rPr>
                <w:rFonts w:ascii="Calibri" w:hAnsi="Calibri" w:cs="Calibri"/>
                <w:sz w:val="20"/>
                <w:szCs w:val="20"/>
                <w:lang w:val="en-GB"/>
              </w:rPr>
            </w:pPr>
            <w:r w:rsidRPr="00C4727E">
              <w:rPr>
                <w:rFonts w:ascii="Segoe UI Historic" w:eastAsia="Times New Roman" w:hAnsi="Segoe UI Historic" w:cs="Segoe UI Historic"/>
                <w:color w:val="000000"/>
                <w:szCs w:val="18"/>
                <w:lang w:eastAsia="en-GB"/>
              </w:rPr>
              <w:t>• Telling past events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95B02B0" w14:textId="77777777" w:rsidR="00BB7B3E" w:rsidRPr="007E4788" w:rsidRDefault="00BB7B3E" w:rsidP="00BB7B3E">
            <w:pPr>
              <w:rPr>
                <w:rFonts w:ascii="Segoe UI Historic" w:eastAsia="Times New Roman" w:hAnsi="Segoe UI Historic" w:cs="Segoe UI Historic"/>
                <w:color w:val="000000"/>
                <w:sz w:val="18"/>
                <w:szCs w:val="18"/>
                <w:lang w:eastAsia="en-GB"/>
              </w:rPr>
            </w:pPr>
            <w:r w:rsidRPr="007E4788">
              <w:rPr>
                <w:rFonts w:ascii="Segoe UI Historic" w:eastAsia="Times New Roman" w:hAnsi="Segoe UI Historic" w:cs="Segoe UI Historic"/>
                <w:color w:val="000000"/>
                <w:sz w:val="18"/>
                <w:szCs w:val="18"/>
                <w:lang w:eastAsia="en-GB"/>
              </w:rPr>
              <w:t xml:space="preserve">• </w:t>
            </w:r>
            <w:r>
              <w:rPr>
                <w:rFonts w:ascii="Segoe UI Historic" w:eastAsia="Times New Roman" w:hAnsi="Segoe UI Historic" w:cs="Segoe UI Historic"/>
                <w:color w:val="000000"/>
                <w:sz w:val="18"/>
                <w:szCs w:val="18"/>
                <w:lang w:eastAsia="en-GB"/>
              </w:rPr>
              <w:t xml:space="preserve">Vocabulary relating to the house </w:t>
            </w:r>
            <w:r w:rsidRPr="007E4788">
              <w:rPr>
                <w:rFonts w:ascii="Segoe UI Historic" w:eastAsia="Times New Roman" w:hAnsi="Segoe UI Historic" w:cs="Segoe UI Historic"/>
                <w:color w:val="000000"/>
                <w:sz w:val="18"/>
                <w:szCs w:val="18"/>
                <w:lang w:eastAsia="en-GB"/>
              </w:rPr>
              <w:t>(rooms and furniture)</w:t>
            </w:r>
          </w:p>
          <w:p w14:paraId="0382BECE" w14:textId="77777777" w:rsidR="00BB7B3E" w:rsidRPr="007E4788" w:rsidRDefault="00BB7B3E" w:rsidP="00BB7B3E">
            <w:pPr>
              <w:rPr>
                <w:rFonts w:ascii="Segoe UI Historic" w:eastAsia="Times New Roman" w:hAnsi="Segoe UI Historic" w:cs="Segoe UI Historic"/>
                <w:color w:val="000000"/>
                <w:sz w:val="18"/>
                <w:szCs w:val="18"/>
                <w:lang w:eastAsia="en-GB"/>
              </w:rPr>
            </w:pPr>
            <w:r w:rsidRPr="007E4788">
              <w:rPr>
                <w:rFonts w:ascii="Segoe UI Historic" w:eastAsia="Times New Roman" w:hAnsi="Segoe UI Historic" w:cs="Segoe UI Historic"/>
                <w:color w:val="000000"/>
                <w:sz w:val="18"/>
                <w:szCs w:val="18"/>
                <w:lang w:eastAsia="en-GB"/>
              </w:rPr>
              <w:t xml:space="preserve">• Grammar: </w:t>
            </w:r>
            <w:r>
              <w:rPr>
                <w:rFonts w:ascii="Segoe UI Historic" w:eastAsia="Times New Roman" w:hAnsi="Segoe UI Historic" w:cs="Segoe UI Historic"/>
                <w:color w:val="000000"/>
                <w:sz w:val="18"/>
                <w:szCs w:val="18"/>
                <w:lang w:eastAsia="en-GB"/>
              </w:rPr>
              <w:t>‘</w:t>
            </w:r>
            <w:proofErr w:type="spellStart"/>
            <w:r>
              <w:rPr>
                <w:rFonts w:ascii="Segoe UI Historic" w:eastAsia="Times New Roman" w:hAnsi="Segoe UI Historic" w:cs="Segoe UI Historic"/>
                <w:color w:val="000000"/>
                <w:sz w:val="18"/>
                <w:szCs w:val="18"/>
                <w:lang w:eastAsia="en-GB"/>
              </w:rPr>
              <w:t>passato</w:t>
            </w:r>
            <w:proofErr w:type="spellEnd"/>
            <w:r>
              <w:rPr>
                <w:rFonts w:ascii="Segoe UI Historic" w:eastAsia="Times New Roman" w:hAnsi="Segoe UI Historic" w:cs="Segoe UI Historic"/>
                <w:color w:val="000000"/>
                <w:sz w:val="18"/>
                <w:szCs w:val="18"/>
                <w:lang w:eastAsia="en-GB"/>
              </w:rPr>
              <w:t xml:space="preserve"> </w:t>
            </w:r>
            <w:proofErr w:type="spellStart"/>
            <w:r>
              <w:rPr>
                <w:rFonts w:ascii="Segoe UI Historic" w:eastAsia="Times New Roman" w:hAnsi="Segoe UI Historic" w:cs="Segoe UI Historic"/>
                <w:color w:val="000000"/>
                <w:sz w:val="18"/>
                <w:szCs w:val="18"/>
                <w:lang w:eastAsia="en-GB"/>
              </w:rPr>
              <w:t>prossimo</w:t>
            </w:r>
            <w:proofErr w:type="spellEnd"/>
            <w:r>
              <w:rPr>
                <w:rFonts w:ascii="Segoe UI Historic" w:eastAsia="Times New Roman" w:hAnsi="Segoe UI Historic" w:cs="Segoe UI Historic"/>
                <w:color w:val="000000"/>
                <w:sz w:val="18"/>
                <w:szCs w:val="18"/>
                <w:lang w:eastAsia="en-GB"/>
              </w:rPr>
              <w:t>’</w:t>
            </w:r>
            <w:r w:rsidRPr="007E4788">
              <w:rPr>
                <w:rFonts w:ascii="Segoe UI Historic" w:eastAsia="Times New Roman" w:hAnsi="Segoe UI Historic" w:cs="Segoe UI Historic"/>
                <w:color w:val="000000"/>
                <w:sz w:val="18"/>
                <w:szCs w:val="18"/>
                <w:lang w:eastAsia="en-GB"/>
              </w:rPr>
              <w:t xml:space="preserve"> (past participle, auxiliaries), connectors</w:t>
            </w:r>
          </w:p>
          <w:p w14:paraId="2E9E1C06" w14:textId="49DEA666" w:rsidR="00BB7B3E" w:rsidRPr="00CC0795" w:rsidRDefault="00BB7B3E" w:rsidP="00BB7B3E">
            <w:pPr>
              <w:pStyle w:val="TableTextLarge"/>
              <w:rPr>
                <w:rFonts w:ascii="Calibri" w:hAnsi="Calibri" w:cs="Calibri"/>
                <w:sz w:val="20"/>
                <w:szCs w:val="20"/>
                <w:lang w:val="en-GB"/>
              </w:rPr>
            </w:pPr>
            <w:r w:rsidRPr="007E4788">
              <w:rPr>
                <w:rFonts w:ascii="Segoe UI Historic" w:eastAsia="Times New Roman" w:hAnsi="Segoe UI Historic" w:cs="Segoe UI Historic"/>
                <w:color w:val="000000"/>
                <w:szCs w:val="18"/>
                <w:lang w:eastAsia="en-GB"/>
              </w:rPr>
              <w:t>•</w:t>
            </w:r>
            <w:r>
              <w:rPr>
                <w:rFonts w:ascii="Segoe UI Historic" w:eastAsia="Times New Roman" w:hAnsi="Segoe UI Historic" w:cs="Segoe UI Historic"/>
                <w:color w:val="000000"/>
                <w:szCs w:val="18"/>
                <w:lang w:eastAsia="en-GB"/>
              </w:rPr>
              <w:t xml:space="preserve"> </w:t>
            </w:r>
            <w:r w:rsidRPr="007E4788">
              <w:rPr>
                <w:rFonts w:ascii="Segoe UI Historic" w:eastAsia="Times New Roman" w:hAnsi="Segoe UI Historic" w:cs="Segoe UI Historic"/>
                <w:color w:val="000000"/>
                <w:szCs w:val="18"/>
                <w:lang w:eastAsia="en-GB"/>
              </w:rPr>
              <w:t>Pronunci</w:t>
            </w:r>
            <w:r>
              <w:rPr>
                <w:rFonts w:ascii="Segoe UI Historic" w:eastAsia="Times New Roman" w:hAnsi="Segoe UI Historic" w:cs="Segoe UI Historic"/>
                <w:color w:val="000000"/>
                <w:szCs w:val="18"/>
                <w:lang w:eastAsia="en-GB"/>
              </w:rPr>
              <w:t>ation</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A5EA26" w14:textId="7DA26E6B" w:rsidR="00BB7B3E" w:rsidRPr="00CC0795" w:rsidRDefault="00BB7B3E" w:rsidP="00BB7B3E">
            <w:pPr>
              <w:pStyle w:val="TableTextLarge"/>
              <w:rPr>
                <w:rFonts w:ascii="Calibri" w:hAnsi="Calibri" w:cs="Calibri"/>
                <w:sz w:val="20"/>
                <w:szCs w:val="20"/>
                <w:lang w:val="en-GB"/>
              </w:rPr>
            </w:pPr>
            <w:r w:rsidRPr="0036637D">
              <w:rPr>
                <w:rFonts w:ascii="Segoe UI Historic" w:eastAsia="Times New Roman" w:hAnsi="Segoe UI Historic" w:cs="Segoe UI Historic"/>
                <w:color w:val="000000"/>
                <w:szCs w:val="18"/>
                <w:lang w:eastAsia="en-GB"/>
              </w:rPr>
              <w:t>The regions of Italy (p 116-117)</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B72F721" w14:textId="77777777" w:rsidR="00BB7B3E" w:rsidRPr="005B6605" w:rsidRDefault="00BB7B3E" w:rsidP="00BB7B3E">
            <w:pPr>
              <w:rPr>
                <w:rFonts w:ascii="Segoe UI Historic" w:hAnsi="Segoe UI Historic" w:cs="Segoe UI Historic"/>
                <w:sz w:val="18"/>
                <w:szCs w:val="18"/>
                <w:lang w:val="it-IT"/>
              </w:rPr>
            </w:pPr>
            <w:r w:rsidRPr="005B6605">
              <w:rPr>
                <w:rFonts w:ascii="Segoe UI Historic" w:hAnsi="Segoe UI Historic" w:cs="Segoe UI Historic"/>
                <w:sz w:val="18"/>
                <w:szCs w:val="18"/>
                <w:lang w:val="it-IT"/>
              </w:rPr>
              <w:t>Unità 05 Esercizi 13-23 pp 43-47</w:t>
            </w:r>
          </w:p>
          <w:p w14:paraId="321470B9" w14:textId="77777777" w:rsidR="00BB7B3E" w:rsidRPr="00CC0795" w:rsidRDefault="00BB7B3E" w:rsidP="00BB7B3E">
            <w:pPr>
              <w:pStyle w:val="TableTextLarge"/>
              <w:rPr>
                <w:rFonts w:ascii="Calibri" w:hAnsi="Calibri" w:cs="Calibri"/>
                <w:sz w:val="20"/>
                <w:szCs w:val="20"/>
                <w:lang w:val="en-GB"/>
              </w:rPr>
            </w:pPr>
          </w:p>
        </w:tc>
      </w:tr>
      <w:tr w:rsidR="00BB7B3E" w:rsidRPr="00CC0795" w14:paraId="6248DA04"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757A01A1" w14:textId="0E77E141"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lastRenderedPageBreak/>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649D71DA" w14:textId="2809435F"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val="en-GB" w:eastAsia="en-GB"/>
              </w:rPr>
              <w:t>Italian, love at first sight</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0725957C" w14:textId="066A554D" w:rsidR="00BB7B3E" w:rsidRPr="00CC0795" w:rsidRDefault="00BB7B3E" w:rsidP="00BB7B3E">
            <w:pPr>
              <w:pStyle w:val="TableTextLarge"/>
              <w:rPr>
                <w:rFonts w:ascii="Calibri" w:hAnsi="Calibri" w:cs="Calibri"/>
                <w:sz w:val="20"/>
                <w:szCs w:val="20"/>
                <w:lang w:val="en-GB"/>
              </w:rPr>
            </w:pPr>
            <w:r w:rsidRPr="0046598E">
              <w:rPr>
                <w:rFonts w:ascii="Segoe UI Historic" w:eastAsia="Times New Roman" w:hAnsi="Segoe UI Historic" w:cs="Segoe UI Historic"/>
                <w:color w:val="000000"/>
                <w:szCs w:val="18"/>
                <w:lang w:eastAsia="en-GB"/>
              </w:rPr>
              <w:t>• Ask</w:t>
            </w:r>
            <w:r>
              <w:rPr>
                <w:rFonts w:ascii="Segoe UI Historic" w:eastAsia="Times New Roman" w:hAnsi="Segoe UI Historic" w:cs="Segoe UI Historic"/>
                <w:color w:val="000000"/>
                <w:szCs w:val="18"/>
                <w:lang w:eastAsia="en-GB"/>
              </w:rPr>
              <w:t>ing</w:t>
            </w:r>
            <w:r w:rsidRPr="0046598E">
              <w:rPr>
                <w:rFonts w:ascii="Segoe UI Historic" w:eastAsia="Times New Roman" w:hAnsi="Segoe UI Historic" w:cs="Segoe UI Historic"/>
                <w:color w:val="000000"/>
                <w:szCs w:val="18"/>
                <w:lang w:eastAsia="en-GB"/>
              </w:rPr>
              <w:t xml:space="preserve"> and giv</w:t>
            </w:r>
            <w:r>
              <w:rPr>
                <w:rFonts w:ascii="Segoe UI Historic" w:eastAsia="Times New Roman" w:hAnsi="Segoe UI Historic" w:cs="Segoe UI Historic"/>
                <w:color w:val="000000"/>
                <w:szCs w:val="18"/>
                <w:lang w:eastAsia="en-GB"/>
              </w:rPr>
              <w:t>ing</w:t>
            </w:r>
            <w:r w:rsidRPr="0046598E">
              <w:rPr>
                <w:rFonts w:ascii="Segoe UI Historic" w:eastAsia="Times New Roman" w:hAnsi="Segoe UI Historic" w:cs="Segoe UI Historic"/>
                <w:color w:val="000000"/>
                <w:szCs w:val="18"/>
                <w:lang w:eastAsia="en-GB"/>
              </w:rPr>
              <w:t xml:space="preserve"> information on why and how to study Italian</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47E46EFE" w14:textId="385730E2" w:rsidR="00BB7B3E" w:rsidRPr="00CC0795" w:rsidRDefault="00BB7B3E" w:rsidP="00BB7B3E">
            <w:pPr>
              <w:pStyle w:val="TableTextLarge"/>
              <w:rPr>
                <w:rFonts w:ascii="Calibri" w:hAnsi="Calibri" w:cs="Calibri"/>
                <w:sz w:val="20"/>
                <w:szCs w:val="20"/>
                <w:lang w:val="en-GB"/>
              </w:rPr>
            </w:pPr>
            <w:r w:rsidRPr="00366AF2">
              <w:rPr>
                <w:rFonts w:ascii="Segoe UI Historic" w:eastAsia="Times New Roman" w:hAnsi="Segoe UI Historic" w:cs="Segoe UI Historic"/>
                <w:color w:val="000000"/>
                <w:szCs w:val="18"/>
                <w:lang w:eastAsia="en-GB"/>
              </w:rPr>
              <w:t xml:space="preserve">Grammar: </w:t>
            </w:r>
            <w:r>
              <w:rPr>
                <w:rFonts w:ascii="Segoe UI Historic" w:eastAsia="Times New Roman" w:hAnsi="Segoe UI Historic" w:cs="Segoe UI Historic"/>
                <w:color w:val="000000"/>
                <w:szCs w:val="18"/>
                <w:lang w:eastAsia="en-GB"/>
              </w:rPr>
              <w:t>‘</w:t>
            </w:r>
            <w:proofErr w:type="spellStart"/>
            <w:r>
              <w:rPr>
                <w:rFonts w:ascii="Segoe UI Historic" w:eastAsia="Times New Roman" w:hAnsi="Segoe UI Historic" w:cs="Segoe UI Historic"/>
                <w:color w:val="000000"/>
                <w:szCs w:val="18"/>
                <w:lang w:eastAsia="en-GB"/>
              </w:rPr>
              <w:t>passato</w:t>
            </w:r>
            <w:proofErr w:type="spellEnd"/>
            <w:r>
              <w:rPr>
                <w:rFonts w:ascii="Segoe UI Historic" w:eastAsia="Times New Roman" w:hAnsi="Segoe UI Historic" w:cs="Segoe UI Historic"/>
                <w:color w:val="000000"/>
                <w:szCs w:val="18"/>
                <w:lang w:eastAsia="en-GB"/>
              </w:rPr>
              <w:t xml:space="preserve"> </w:t>
            </w:r>
            <w:proofErr w:type="spellStart"/>
            <w:r>
              <w:rPr>
                <w:rFonts w:ascii="Segoe UI Historic" w:eastAsia="Times New Roman" w:hAnsi="Segoe UI Historic" w:cs="Segoe UI Historic"/>
                <w:color w:val="000000"/>
                <w:szCs w:val="18"/>
                <w:lang w:eastAsia="en-GB"/>
              </w:rPr>
              <w:t>prossimo</w:t>
            </w:r>
            <w:proofErr w:type="spellEnd"/>
            <w:r>
              <w:rPr>
                <w:rFonts w:ascii="Segoe UI Historic" w:eastAsia="Times New Roman" w:hAnsi="Segoe UI Historic" w:cs="Segoe UI Historic"/>
                <w:color w:val="000000"/>
                <w:szCs w:val="18"/>
                <w:lang w:eastAsia="en-GB"/>
              </w:rPr>
              <w:t>’</w:t>
            </w:r>
            <w:r w:rsidRPr="007E4788">
              <w:rPr>
                <w:rFonts w:ascii="Segoe UI Historic" w:eastAsia="Times New Roman" w:hAnsi="Segoe UI Historic" w:cs="Segoe UI Historic"/>
                <w:color w:val="000000"/>
                <w:szCs w:val="18"/>
                <w:lang w:eastAsia="en-GB"/>
              </w:rPr>
              <w:t xml:space="preserve"> </w:t>
            </w:r>
            <w:r w:rsidRPr="00366AF2">
              <w:rPr>
                <w:rFonts w:ascii="Segoe UI Historic" w:eastAsia="Times New Roman" w:hAnsi="Segoe UI Historic" w:cs="Segoe UI Historic"/>
                <w:color w:val="000000"/>
                <w:szCs w:val="18"/>
                <w:lang w:eastAsia="en-GB"/>
              </w:rPr>
              <w:t xml:space="preserve">(past participle, auxiliaries), connectives (when, if, why, for) </w:t>
            </w:r>
          </w:p>
        </w:tc>
        <w:tc>
          <w:tcPr>
            <w:tcW w:w="979" w:type="pct"/>
            <w:tcBorders>
              <w:top w:val="single" w:sz="4" w:space="0" w:color="auto"/>
              <w:left w:val="single" w:sz="4" w:space="0" w:color="auto"/>
              <w:bottom w:val="single" w:sz="4" w:space="0" w:color="auto"/>
              <w:right w:val="single" w:sz="4" w:space="0" w:color="auto"/>
            </w:tcBorders>
          </w:tcPr>
          <w:p w14:paraId="03FB13A4" w14:textId="77777777" w:rsidR="00BB7B3E" w:rsidRPr="001E7FB9" w:rsidRDefault="00BB7B3E" w:rsidP="00BB7B3E">
            <w:pPr>
              <w:rPr>
                <w:rFonts w:ascii="Segoe UI Historic" w:eastAsia="Times New Roman" w:hAnsi="Segoe UI Historic" w:cs="Segoe UI Historic"/>
                <w:color w:val="000000"/>
                <w:sz w:val="18"/>
                <w:szCs w:val="18"/>
                <w:lang w:eastAsia="en-GB"/>
              </w:rPr>
            </w:pPr>
            <w:r w:rsidRPr="001E7FB9">
              <w:rPr>
                <w:rFonts w:ascii="Segoe UI Historic" w:eastAsia="Times New Roman" w:hAnsi="Segoe UI Historic" w:cs="Segoe UI Historic"/>
                <w:color w:val="000000"/>
                <w:sz w:val="18"/>
                <w:szCs w:val="18"/>
                <w:lang w:eastAsia="en-GB"/>
              </w:rPr>
              <w:t>• Italian proverbs and tongue twisters</w:t>
            </w:r>
          </w:p>
          <w:p w14:paraId="522D1D45" w14:textId="77777777" w:rsidR="00BB7B3E" w:rsidRPr="001E7FB9" w:rsidRDefault="00BB7B3E" w:rsidP="00BB7B3E">
            <w:pPr>
              <w:rPr>
                <w:rFonts w:ascii="Segoe UI Historic" w:eastAsia="Times New Roman" w:hAnsi="Segoe UI Historic" w:cs="Segoe UI Historic"/>
                <w:color w:val="000000"/>
                <w:sz w:val="18"/>
                <w:szCs w:val="18"/>
                <w:lang w:eastAsia="en-GB"/>
              </w:rPr>
            </w:pPr>
            <w:r w:rsidRPr="001E7FB9">
              <w:rPr>
                <w:rFonts w:ascii="Segoe UI Historic" w:eastAsia="Times New Roman" w:hAnsi="Segoe UI Historic" w:cs="Segoe UI Historic"/>
                <w:color w:val="000000"/>
                <w:sz w:val="18"/>
                <w:szCs w:val="18"/>
                <w:lang w:eastAsia="en-GB"/>
              </w:rPr>
              <w:t>• Intensive Italian courses</w:t>
            </w:r>
          </w:p>
          <w:p w14:paraId="27C8BDBB" w14:textId="77777777" w:rsidR="00BB7B3E" w:rsidRPr="001E7FB9" w:rsidRDefault="00BB7B3E" w:rsidP="00BB7B3E">
            <w:pPr>
              <w:rPr>
                <w:rFonts w:ascii="Segoe UI Historic" w:eastAsia="Times New Roman" w:hAnsi="Segoe UI Historic" w:cs="Segoe UI Historic"/>
                <w:color w:val="000000"/>
                <w:sz w:val="18"/>
                <w:szCs w:val="18"/>
                <w:lang w:eastAsia="en-GB"/>
              </w:rPr>
            </w:pPr>
            <w:r w:rsidRPr="001E7FB9">
              <w:rPr>
                <w:rFonts w:ascii="Segoe UI Historic" w:eastAsia="Times New Roman" w:hAnsi="Segoe UI Historic" w:cs="Segoe UI Historic"/>
                <w:color w:val="000000"/>
                <w:sz w:val="18"/>
                <w:szCs w:val="18"/>
                <w:lang w:eastAsia="en-GB"/>
              </w:rPr>
              <w:t>• Italian schools in London</w:t>
            </w:r>
          </w:p>
          <w:p w14:paraId="2182E1EA" w14:textId="5B23645B" w:rsidR="00BB7B3E" w:rsidRPr="00CC0795" w:rsidRDefault="00BB7B3E" w:rsidP="00BB7B3E">
            <w:pPr>
              <w:pStyle w:val="TableTextLarge"/>
              <w:rPr>
                <w:rFonts w:ascii="Calibri" w:hAnsi="Calibri" w:cs="Calibri"/>
                <w:sz w:val="20"/>
                <w:szCs w:val="20"/>
                <w:lang w:val="en-GB"/>
              </w:rPr>
            </w:pPr>
            <w:r w:rsidRPr="001E7FB9">
              <w:rPr>
                <w:rFonts w:ascii="Segoe UI Historic" w:eastAsia="Times New Roman" w:hAnsi="Segoe UI Historic" w:cs="Segoe UI Historic"/>
                <w:color w:val="000000"/>
                <w:szCs w:val="18"/>
                <w:lang w:eastAsia="en-GB"/>
              </w:rPr>
              <w:t>• Teaching English to Italians</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3521871B" w14:textId="77CDE473" w:rsidR="00BB7B3E" w:rsidRPr="00CC0795" w:rsidRDefault="00BB7B3E" w:rsidP="00BB7B3E">
            <w:pPr>
              <w:pStyle w:val="TableTextLarge"/>
              <w:rPr>
                <w:rFonts w:ascii="Calibri" w:hAnsi="Calibri" w:cs="Calibri"/>
                <w:sz w:val="20"/>
                <w:szCs w:val="20"/>
                <w:lang w:val="en-GB"/>
              </w:rPr>
            </w:pPr>
            <w:r w:rsidRPr="00703E63">
              <w:rPr>
                <w:rFonts w:ascii="Segoe UI Historic" w:eastAsia="Times New Roman" w:hAnsi="Segoe UI Historic" w:cs="Segoe UI Historic"/>
                <w:szCs w:val="18"/>
                <w:lang w:eastAsia="en-GB"/>
              </w:rPr>
              <w:t>Written production / listening exercises</w:t>
            </w:r>
          </w:p>
        </w:tc>
      </w:tr>
      <w:tr w:rsidR="00BB7B3E" w:rsidRPr="00CC0795" w14:paraId="36F79023"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E0C909" w14:textId="210B5500"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D8D223C" w14:textId="4AC8A4E2"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val="en-GB" w:eastAsia="en-GB"/>
              </w:rPr>
              <w:t>Holidays</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E6A61AC" w14:textId="77777777" w:rsidR="00BB7B3E" w:rsidRPr="00493938" w:rsidRDefault="00BB7B3E" w:rsidP="00BB7B3E">
            <w:pPr>
              <w:rPr>
                <w:rFonts w:ascii="Segoe UI Historic" w:eastAsia="Times New Roman" w:hAnsi="Segoe UI Historic" w:cs="Segoe UI Historic"/>
                <w:color w:val="000000"/>
                <w:sz w:val="18"/>
                <w:szCs w:val="18"/>
                <w:lang w:eastAsia="en-GB"/>
              </w:rPr>
            </w:pPr>
            <w:r w:rsidRPr="00493938">
              <w:rPr>
                <w:rFonts w:ascii="Segoe UI Historic" w:eastAsia="Times New Roman" w:hAnsi="Segoe UI Historic" w:cs="Segoe UI Historic"/>
                <w:color w:val="000000"/>
                <w:sz w:val="18"/>
                <w:szCs w:val="18"/>
                <w:lang w:eastAsia="en-GB"/>
              </w:rPr>
              <w:t>• Talk</w:t>
            </w:r>
            <w:r>
              <w:rPr>
                <w:rFonts w:ascii="Segoe UI Historic" w:eastAsia="Times New Roman" w:hAnsi="Segoe UI Historic" w:cs="Segoe UI Historic"/>
                <w:color w:val="000000"/>
                <w:sz w:val="18"/>
                <w:szCs w:val="18"/>
                <w:lang w:eastAsia="en-GB"/>
              </w:rPr>
              <w:t>ing</w:t>
            </w:r>
            <w:r w:rsidRPr="00493938">
              <w:rPr>
                <w:rFonts w:ascii="Segoe UI Historic" w:eastAsia="Times New Roman" w:hAnsi="Segoe UI Historic" w:cs="Segoe UI Historic"/>
                <w:color w:val="000000"/>
                <w:sz w:val="18"/>
                <w:szCs w:val="18"/>
                <w:lang w:eastAsia="en-GB"/>
              </w:rPr>
              <w:t xml:space="preserve"> about (future) trips and vacations</w:t>
            </w:r>
          </w:p>
          <w:p w14:paraId="2231C8B8" w14:textId="77777777" w:rsidR="00BB7B3E" w:rsidRPr="00493938" w:rsidRDefault="00BB7B3E" w:rsidP="00BB7B3E">
            <w:pPr>
              <w:rPr>
                <w:rFonts w:ascii="Segoe UI Historic" w:eastAsia="Times New Roman" w:hAnsi="Segoe UI Historic" w:cs="Segoe UI Historic"/>
                <w:color w:val="000000"/>
                <w:sz w:val="18"/>
                <w:szCs w:val="18"/>
                <w:lang w:eastAsia="en-GB"/>
              </w:rPr>
            </w:pPr>
            <w:r w:rsidRPr="00493938">
              <w:rPr>
                <w:rFonts w:ascii="Segoe UI Historic" w:eastAsia="Times New Roman" w:hAnsi="Segoe UI Historic" w:cs="Segoe UI Historic"/>
                <w:color w:val="000000"/>
                <w:sz w:val="18"/>
                <w:szCs w:val="18"/>
                <w:lang w:eastAsia="en-GB"/>
              </w:rPr>
              <w:t xml:space="preserve">• </w:t>
            </w:r>
            <w:proofErr w:type="spellStart"/>
            <w:r w:rsidRPr="00493938">
              <w:rPr>
                <w:rFonts w:ascii="Segoe UI Historic" w:eastAsia="Times New Roman" w:hAnsi="Segoe UI Historic" w:cs="Segoe UI Historic"/>
                <w:color w:val="000000"/>
                <w:sz w:val="18"/>
                <w:szCs w:val="18"/>
                <w:lang w:eastAsia="en-GB"/>
              </w:rPr>
              <w:t>Organi</w:t>
            </w:r>
            <w:r>
              <w:rPr>
                <w:rFonts w:ascii="Segoe UI Historic" w:eastAsia="Times New Roman" w:hAnsi="Segoe UI Historic" w:cs="Segoe UI Historic"/>
                <w:color w:val="000000"/>
                <w:sz w:val="18"/>
                <w:szCs w:val="18"/>
                <w:lang w:eastAsia="en-GB"/>
              </w:rPr>
              <w:t>sing</w:t>
            </w:r>
            <w:proofErr w:type="spellEnd"/>
            <w:r w:rsidRPr="00493938">
              <w:rPr>
                <w:rFonts w:ascii="Segoe UI Historic" w:eastAsia="Times New Roman" w:hAnsi="Segoe UI Historic" w:cs="Segoe UI Historic"/>
                <w:color w:val="000000"/>
                <w:sz w:val="18"/>
                <w:szCs w:val="18"/>
                <w:lang w:eastAsia="en-GB"/>
              </w:rPr>
              <w:t xml:space="preserve"> a weekend in Italy</w:t>
            </w:r>
          </w:p>
          <w:p w14:paraId="6AEE0E63" w14:textId="77777777" w:rsidR="00BB7B3E" w:rsidRPr="00493938" w:rsidRDefault="00BB7B3E" w:rsidP="00BB7B3E">
            <w:pPr>
              <w:rPr>
                <w:rFonts w:ascii="Segoe UI Historic" w:eastAsia="Times New Roman" w:hAnsi="Segoe UI Historic" w:cs="Segoe UI Historic"/>
                <w:color w:val="000000"/>
                <w:sz w:val="18"/>
                <w:szCs w:val="18"/>
                <w:lang w:eastAsia="en-GB"/>
              </w:rPr>
            </w:pPr>
            <w:r w:rsidRPr="00493938">
              <w:rPr>
                <w:rFonts w:ascii="Segoe UI Historic" w:eastAsia="Times New Roman" w:hAnsi="Segoe UI Historic" w:cs="Segoe UI Historic"/>
                <w:color w:val="000000"/>
                <w:sz w:val="18"/>
                <w:szCs w:val="18"/>
                <w:lang w:eastAsia="en-GB"/>
              </w:rPr>
              <w:t>• Ask</w:t>
            </w:r>
            <w:r>
              <w:rPr>
                <w:rFonts w:ascii="Segoe UI Historic" w:eastAsia="Times New Roman" w:hAnsi="Segoe UI Historic" w:cs="Segoe UI Historic"/>
                <w:color w:val="000000"/>
                <w:sz w:val="18"/>
                <w:szCs w:val="18"/>
                <w:lang w:eastAsia="en-GB"/>
              </w:rPr>
              <w:t>ing</w:t>
            </w:r>
            <w:r w:rsidRPr="00493938">
              <w:rPr>
                <w:rFonts w:ascii="Segoe UI Historic" w:eastAsia="Times New Roman" w:hAnsi="Segoe UI Historic" w:cs="Segoe UI Historic"/>
                <w:color w:val="000000"/>
                <w:sz w:val="18"/>
                <w:szCs w:val="18"/>
                <w:lang w:eastAsia="en-GB"/>
              </w:rPr>
              <w:t xml:space="preserve"> and giv</w:t>
            </w:r>
            <w:r>
              <w:rPr>
                <w:rFonts w:ascii="Segoe UI Historic" w:eastAsia="Times New Roman" w:hAnsi="Segoe UI Historic" w:cs="Segoe UI Historic"/>
                <w:color w:val="000000"/>
                <w:sz w:val="18"/>
                <w:szCs w:val="18"/>
                <w:lang w:eastAsia="en-GB"/>
              </w:rPr>
              <w:t>ing</w:t>
            </w:r>
            <w:r w:rsidRPr="00493938">
              <w:rPr>
                <w:rFonts w:ascii="Segoe UI Historic" w:eastAsia="Times New Roman" w:hAnsi="Segoe UI Historic" w:cs="Segoe UI Historic"/>
                <w:color w:val="000000"/>
                <w:sz w:val="18"/>
                <w:szCs w:val="18"/>
                <w:lang w:eastAsia="en-GB"/>
              </w:rPr>
              <w:t xml:space="preserve"> information on timetables and means of transport</w:t>
            </w:r>
          </w:p>
          <w:p w14:paraId="7A67019B" w14:textId="49AADA1C" w:rsidR="00BB7B3E" w:rsidRPr="00CC0795" w:rsidRDefault="00BB7B3E" w:rsidP="00BB7B3E">
            <w:pPr>
              <w:pStyle w:val="TableTextLarge"/>
              <w:rPr>
                <w:rFonts w:ascii="Calibri" w:hAnsi="Calibri" w:cs="Calibri"/>
                <w:sz w:val="20"/>
                <w:szCs w:val="20"/>
                <w:lang w:val="en-GB"/>
              </w:rPr>
            </w:pPr>
            <w:r w:rsidRPr="00493938">
              <w:rPr>
                <w:rFonts w:ascii="Segoe UI Historic" w:eastAsia="Times New Roman" w:hAnsi="Segoe UI Historic" w:cs="Segoe UI Historic"/>
                <w:color w:val="000000"/>
                <w:szCs w:val="18"/>
                <w:lang w:eastAsia="en-GB"/>
              </w:rPr>
              <w:t>• Asking and giving tourist information</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A7E3E9C" w14:textId="77777777" w:rsidR="00BB7B3E" w:rsidRPr="00D35B73" w:rsidRDefault="00BB7B3E" w:rsidP="00BB7B3E">
            <w:pPr>
              <w:rPr>
                <w:rFonts w:ascii="Segoe UI Historic" w:eastAsia="Times New Roman" w:hAnsi="Segoe UI Historic" w:cs="Segoe UI Historic"/>
                <w:color w:val="000000"/>
                <w:sz w:val="18"/>
                <w:szCs w:val="18"/>
                <w:lang w:eastAsia="en-GB"/>
              </w:rPr>
            </w:pPr>
            <w:r w:rsidRPr="00D35B73">
              <w:rPr>
                <w:rFonts w:ascii="Segoe UI Historic" w:eastAsia="Times New Roman" w:hAnsi="Segoe UI Historic" w:cs="Segoe UI Historic"/>
                <w:color w:val="000000"/>
                <w:sz w:val="18"/>
                <w:szCs w:val="18"/>
                <w:lang w:eastAsia="en-GB"/>
              </w:rPr>
              <w:t xml:space="preserve">• </w:t>
            </w:r>
            <w:r>
              <w:rPr>
                <w:rFonts w:ascii="Segoe UI Historic" w:eastAsia="Times New Roman" w:hAnsi="Segoe UI Historic" w:cs="Segoe UI Historic"/>
                <w:color w:val="000000"/>
                <w:sz w:val="18"/>
                <w:szCs w:val="18"/>
                <w:lang w:eastAsia="en-GB"/>
              </w:rPr>
              <w:t>Vocabulary</w:t>
            </w:r>
            <w:r w:rsidRPr="00D35B73">
              <w:rPr>
                <w:rFonts w:ascii="Segoe UI Historic" w:eastAsia="Times New Roman" w:hAnsi="Segoe UI Historic" w:cs="Segoe UI Historic"/>
                <w:color w:val="000000"/>
                <w:sz w:val="18"/>
                <w:szCs w:val="18"/>
                <w:lang w:eastAsia="en-GB"/>
              </w:rPr>
              <w:t xml:space="preserve"> relating to timetables, means of transport, airline tickets and baggage, travel documents, places, activities, accommodations</w:t>
            </w:r>
          </w:p>
          <w:p w14:paraId="5CB57EC8" w14:textId="1834C9BB" w:rsidR="00BB7B3E" w:rsidRPr="00CC0795" w:rsidRDefault="00BB7B3E" w:rsidP="00BB7B3E">
            <w:pPr>
              <w:pStyle w:val="TableTextLarge"/>
              <w:rPr>
                <w:rFonts w:ascii="Calibri" w:hAnsi="Calibri" w:cs="Calibri"/>
                <w:sz w:val="20"/>
                <w:szCs w:val="20"/>
                <w:lang w:val="en-GB"/>
              </w:rPr>
            </w:pPr>
            <w:r w:rsidRPr="00D35B73">
              <w:rPr>
                <w:rFonts w:ascii="Segoe UI Historic" w:eastAsia="Times New Roman" w:hAnsi="Segoe UI Historic" w:cs="Segoe UI Historic"/>
                <w:color w:val="000000"/>
                <w:szCs w:val="18"/>
                <w:lang w:eastAsia="en-GB"/>
              </w:rPr>
              <w:t>• Grammar: ordinal numeral adjectives (first, second, ...), prepositions of place (to, in, from, for)</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2BC35B" w14:textId="77777777" w:rsidR="00BB7B3E" w:rsidRPr="009B7786" w:rsidRDefault="00BB7B3E" w:rsidP="00BB7B3E">
            <w:pPr>
              <w:rPr>
                <w:rFonts w:ascii="Segoe UI Historic" w:eastAsia="Times New Roman" w:hAnsi="Segoe UI Historic" w:cs="Segoe UI Historic"/>
                <w:color w:val="000000"/>
                <w:sz w:val="18"/>
                <w:szCs w:val="18"/>
                <w:lang w:eastAsia="en-GB"/>
              </w:rPr>
            </w:pPr>
            <w:r w:rsidRPr="009B7786">
              <w:rPr>
                <w:rFonts w:ascii="Segoe UI Historic" w:eastAsia="Times New Roman" w:hAnsi="Segoe UI Historic" w:cs="Segoe UI Historic"/>
                <w:color w:val="000000"/>
                <w:sz w:val="18"/>
                <w:szCs w:val="18"/>
                <w:lang w:eastAsia="en-GB"/>
              </w:rPr>
              <w:t>• Holidays and habits of Italians (DOSSIER P38)</w:t>
            </w:r>
          </w:p>
          <w:p w14:paraId="39CDB904" w14:textId="75F24B47" w:rsidR="00BB7B3E" w:rsidRPr="00CC0795" w:rsidRDefault="00BB7B3E" w:rsidP="00BB7B3E">
            <w:pPr>
              <w:pStyle w:val="TableTextLarge"/>
              <w:rPr>
                <w:rFonts w:ascii="Calibri" w:hAnsi="Calibri" w:cs="Calibri"/>
                <w:sz w:val="20"/>
                <w:szCs w:val="20"/>
                <w:lang w:val="en-GB"/>
              </w:rPr>
            </w:pPr>
            <w:r w:rsidRPr="009B7786">
              <w:rPr>
                <w:rFonts w:ascii="Segoe UI Historic" w:eastAsia="Times New Roman" w:hAnsi="Segoe UI Historic" w:cs="Segoe UI Historic"/>
                <w:color w:val="000000"/>
                <w:szCs w:val="18"/>
                <w:lang w:eastAsia="en-GB"/>
              </w:rPr>
              <w:t>• Some tourist destinations (Tuscany, Sicily, Venice, Lake Como, Dolomites, Cinque Terre, Umbria)</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B3EDF19" w14:textId="77777777" w:rsidR="00BB7B3E" w:rsidRPr="0017381A" w:rsidRDefault="00BB7B3E" w:rsidP="00BB7B3E">
            <w:pPr>
              <w:pStyle w:val="ListParagraph"/>
              <w:numPr>
                <w:ilvl w:val="0"/>
                <w:numId w:val="20"/>
              </w:numPr>
              <w:rPr>
                <w:rFonts w:ascii="Segoe UI Historic" w:hAnsi="Segoe UI Historic" w:cs="Segoe UI Historic"/>
                <w:sz w:val="18"/>
                <w:szCs w:val="18"/>
                <w:lang w:val="it-IT"/>
              </w:rPr>
            </w:pPr>
            <w:r w:rsidRPr="0017381A">
              <w:rPr>
                <w:rFonts w:ascii="Segoe UI Historic" w:hAnsi="Segoe UI Historic" w:cs="Segoe UI Historic"/>
                <w:sz w:val="18"/>
                <w:szCs w:val="18"/>
                <w:lang w:val="it-IT"/>
              </w:rPr>
              <w:t>Unità 1</w:t>
            </w:r>
          </w:p>
          <w:p w14:paraId="6601A91B" w14:textId="77777777" w:rsidR="00BB7B3E" w:rsidRDefault="00BB7B3E" w:rsidP="00BB7B3E">
            <w:pPr>
              <w:pStyle w:val="ListParagraph"/>
              <w:ind w:left="360"/>
              <w:rPr>
                <w:rFonts w:ascii="Segoe UI Historic" w:hAnsi="Segoe UI Historic" w:cs="Segoe UI Historic"/>
                <w:sz w:val="18"/>
                <w:szCs w:val="18"/>
                <w:lang w:val="it-IT"/>
              </w:rPr>
            </w:pPr>
            <w:r w:rsidRPr="0017381A">
              <w:rPr>
                <w:rFonts w:ascii="Segoe UI Historic" w:hAnsi="Segoe UI Historic" w:cs="Segoe UI Historic"/>
                <w:sz w:val="18"/>
                <w:szCs w:val="18"/>
                <w:lang w:val="it-IT"/>
              </w:rPr>
              <w:t>Esercizi 1-6 pp 8-10</w:t>
            </w:r>
          </w:p>
          <w:p w14:paraId="68C167B8" w14:textId="77777777" w:rsidR="00BB7B3E" w:rsidRPr="003627AB" w:rsidRDefault="00BB7B3E" w:rsidP="00BB7B3E">
            <w:pPr>
              <w:pStyle w:val="ListParagraph"/>
              <w:ind w:left="360"/>
              <w:rPr>
                <w:rFonts w:ascii="Segoe UI Historic" w:hAnsi="Segoe UI Historic" w:cs="Segoe UI Historic"/>
                <w:sz w:val="18"/>
                <w:szCs w:val="18"/>
                <w:lang w:val="en-GB"/>
              </w:rPr>
            </w:pPr>
            <w:r w:rsidRPr="003627AB">
              <w:rPr>
                <w:rFonts w:ascii="Segoe UI Historic" w:hAnsi="Segoe UI Historic" w:cs="Segoe UI Historic"/>
                <w:sz w:val="18"/>
                <w:szCs w:val="18"/>
                <w:lang w:val="en-GB"/>
              </w:rPr>
              <w:t>• Write your plan for a weekend in Italy on PADLET</w:t>
            </w:r>
          </w:p>
          <w:p w14:paraId="243F99AF" w14:textId="0599E020" w:rsidR="00BB7B3E" w:rsidRPr="00CC0795" w:rsidRDefault="00BB7B3E" w:rsidP="00BB7B3E">
            <w:pPr>
              <w:pStyle w:val="TableTextLarge"/>
              <w:rPr>
                <w:rFonts w:ascii="Calibri" w:hAnsi="Calibri" w:cs="Calibri"/>
                <w:sz w:val="20"/>
                <w:szCs w:val="20"/>
                <w:lang w:val="en-GB"/>
              </w:rPr>
            </w:pPr>
          </w:p>
        </w:tc>
      </w:tr>
      <w:tr w:rsidR="00BB7B3E" w:rsidRPr="00CC0795" w14:paraId="7F5ED3F8"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52616615" w14:textId="3288E474" w:rsidR="00BB7B3E" w:rsidRPr="00CC0795" w:rsidRDefault="00BB7B3E" w:rsidP="00BB7B3E">
            <w:pPr>
              <w:pStyle w:val="TableTextLarge"/>
              <w:rPr>
                <w:rFonts w:ascii="Calibri" w:hAnsi="Calibri" w:cs="Calibri"/>
                <w:lang w:val="en-GB"/>
              </w:rPr>
            </w:pPr>
            <w:r>
              <w:rPr>
                <w:rFonts w:ascii="Calibri" w:hAnsi="Calibri" w:cs="Calibri"/>
                <w:lang w:val="en-GB"/>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tcPr>
          <w:p w14:paraId="7D960586" w14:textId="46BB9175" w:rsidR="00BB7B3E" w:rsidRPr="00CC0795" w:rsidRDefault="002B0DE5" w:rsidP="00BB7B3E">
            <w:pPr>
              <w:pStyle w:val="TableTextLarge"/>
              <w:rPr>
                <w:rFonts w:ascii="Calibri" w:eastAsia="SimSun" w:hAnsi="Calibri" w:cs="Calibri"/>
                <w:sz w:val="20"/>
                <w:szCs w:val="20"/>
                <w:lang w:val="en-GB"/>
              </w:rPr>
            </w:pPr>
            <w:r>
              <w:rPr>
                <w:rFonts w:ascii="Segoe UI Historic" w:hAnsi="Segoe UI Historic" w:cs="Segoe UI Historic"/>
                <w:color w:val="000000"/>
                <w:szCs w:val="18"/>
                <w:lang w:val="en-GB"/>
              </w:rPr>
              <w:t>Study</w:t>
            </w:r>
            <w:r w:rsidR="00BB7B3E" w:rsidRPr="005B6605">
              <w:rPr>
                <w:rFonts w:ascii="Segoe UI Historic" w:hAnsi="Segoe UI Historic" w:cs="Segoe UI Historic"/>
                <w:color w:val="000000"/>
                <w:szCs w:val="18"/>
                <w:lang w:val="en-GB"/>
              </w:rPr>
              <w:t xml:space="preserve"> Week</w:t>
            </w:r>
          </w:p>
        </w:tc>
      </w:tr>
      <w:tr w:rsidR="00BB7B3E" w:rsidRPr="00CC0795" w14:paraId="509B4487"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6DFAE" w14:textId="68F16062"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0F00986" w14:textId="0F0B6E64" w:rsidR="00BB7B3E" w:rsidRPr="00CC0795" w:rsidRDefault="00BB7B3E" w:rsidP="00BB7B3E">
            <w:pPr>
              <w:pStyle w:val="TableTextLarge"/>
              <w:rPr>
                <w:rFonts w:ascii="Calibri" w:hAnsi="Calibri" w:cs="Calibri"/>
                <w:sz w:val="20"/>
                <w:szCs w:val="20"/>
                <w:lang w:val="en-GB"/>
              </w:rPr>
            </w:pPr>
            <w:r w:rsidRPr="005B6605">
              <w:rPr>
                <w:rFonts w:ascii="Segoe UI Historic" w:eastAsia="Times New Roman" w:hAnsi="Segoe UI Historic" w:cs="Segoe UI Historic"/>
                <w:color w:val="000000"/>
                <w:szCs w:val="18"/>
                <w:lang w:val="en-GB" w:eastAsia="en-GB"/>
              </w:rPr>
              <w:t>Holidays</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4969D30" w14:textId="77777777" w:rsidR="00BB7B3E" w:rsidRPr="001E0982" w:rsidRDefault="00BB7B3E" w:rsidP="00BB7B3E">
            <w:pPr>
              <w:rPr>
                <w:rFonts w:ascii="Segoe UI Historic" w:hAnsi="Segoe UI Historic" w:cs="Segoe UI Historic"/>
                <w:sz w:val="18"/>
                <w:szCs w:val="18"/>
              </w:rPr>
            </w:pPr>
            <w:r w:rsidRPr="001E0982">
              <w:rPr>
                <w:rFonts w:ascii="Segoe UI Historic" w:hAnsi="Segoe UI Historic" w:cs="Segoe UI Historic"/>
                <w:sz w:val="18"/>
                <w:szCs w:val="18"/>
              </w:rPr>
              <w:t>• Talk</w:t>
            </w:r>
            <w:r>
              <w:rPr>
                <w:rFonts w:ascii="Segoe UI Historic" w:hAnsi="Segoe UI Historic" w:cs="Segoe UI Historic"/>
                <w:sz w:val="18"/>
                <w:szCs w:val="18"/>
              </w:rPr>
              <w:t>ing</w:t>
            </w:r>
            <w:r w:rsidRPr="001E0982">
              <w:rPr>
                <w:rFonts w:ascii="Segoe UI Historic" w:hAnsi="Segoe UI Historic" w:cs="Segoe UI Historic"/>
                <w:sz w:val="18"/>
                <w:szCs w:val="18"/>
              </w:rPr>
              <w:t xml:space="preserve"> about (past) trips and vacations</w:t>
            </w:r>
          </w:p>
          <w:p w14:paraId="61191061" w14:textId="77777777" w:rsidR="00BB7B3E" w:rsidRPr="001E0982" w:rsidRDefault="00BB7B3E" w:rsidP="00BB7B3E">
            <w:pPr>
              <w:rPr>
                <w:rFonts w:ascii="Segoe UI Historic" w:hAnsi="Segoe UI Historic" w:cs="Segoe UI Historic"/>
                <w:sz w:val="18"/>
                <w:szCs w:val="18"/>
              </w:rPr>
            </w:pPr>
            <w:r w:rsidRPr="001E0982">
              <w:rPr>
                <w:rFonts w:ascii="Segoe UI Historic" w:hAnsi="Segoe UI Historic" w:cs="Segoe UI Historic"/>
                <w:sz w:val="18"/>
                <w:szCs w:val="18"/>
              </w:rPr>
              <w:t>• Telling past events</w:t>
            </w:r>
          </w:p>
          <w:p w14:paraId="73AA487F" w14:textId="19964031" w:rsidR="00BB7B3E" w:rsidRPr="00CC0795" w:rsidRDefault="00BB7B3E" w:rsidP="00BB7B3E">
            <w:pPr>
              <w:pStyle w:val="TableTextLarge"/>
              <w:rPr>
                <w:rFonts w:ascii="Calibri" w:hAnsi="Calibri" w:cs="Calibri"/>
                <w:sz w:val="20"/>
                <w:szCs w:val="20"/>
                <w:lang w:val="en-GB"/>
              </w:rPr>
            </w:pPr>
            <w:r w:rsidRPr="001E0982">
              <w:rPr>
                <w:rFonts w:ascii="Segoe UI Historic" w:hAnsi="Segoe UI Historic" w:cs="Segoe UI Historic"/>
                <w:szCs w:val="18"/>
              </w:rPr>
              <w:t>• Talk</w:t>
            </w:r>
            <w:r>
              <w:rPr>
                <w:rFonts w:ascii="Segoe UI Historic" w:hAnsi="Segoe UI Historic" w:cs="Segoe UI Historic"/>
                <w:szCs w:val="18"/>
              </w:rPr>
              <w:t>ing</w:t>
            </w:r>
            <w:r w:rsidRPr="001E0982">
              <w:rPr>
                <w:rFonts w:ascii="Segoe UI Historic" w:hAnsi="Segoe UI Historic" w:cs="Segoe UI Historic"/>
                <w:szCs w:val="18"/>
              </w:rPr>
              <w:t xml:space="preserve"> about the weather</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429614E" w14:textId="77777777" w:rsidR="00BB7B3E" w:rsidRPr="007E3E9D" w:rsidRDefault="00BB7B3E" w:rsidP="00BB7B3E">
            <w:pPr>
              <w:rPr>
                <w:rFonts w:ascii="Segoe UI Historic" w:hAnsi="Segoe UI Historic" w:cs="Segoe UI Historic"/>
                <w:sz w:val="18"/>
                <w:szCs w:val="18"/>
              </w:rPr>
            </w:pPr>
            <w:r w:rsidRPr="007E3E9D">
              <w:rPr>
                <w:rFonts w:ascii="Segoe UI Historic" w:hAnsi="Segoe UI Historic" w:cs="Segoe UI Historic"/>
                <w:sz w:val="18"/>
                <w:szCs w:val="18"/>
              </w:rPr>
              <w:t xml:space="preserve">• </w:t>
            </w:r>
            <w:r>
              <w:rPr>
                <w:rFonts w:ascii="Segoe UI Historic" w:hAnsi="Segoe UI Historic" w:cs="Segoe UI Historic"/>
                <w:sz w:val="18"/>
                <w:szCs w:val="18"/>
              </w:rPr>
              <w:t>Vocabulary</w:t>
            </w:r>
            <w:r w:rsidRPr="007E3E9D">
              <w:rPr>
                <w:rFonts w:ascii="Segoe UI Historic" w:hAnsi="Segoe UI Historic" w:cs="Segoe UI Historic"/>
                <w:sz w:val="18"/>
                <w:szCs w:val="18"/>
              </w:rPr>
              <w:t xml:space="preserve"> relating to weather, months, seasons</w:t>
            </w:r>
          </w:p>
          <w:p w14:paraId="3286CE72" w14:textId="77777777" w:rsidR="00BB7B3E" w:rsidRPr="007E3E9D" w:rsidRDefault="00BB7B3E" w:rsidP="00BB7B3E">
            <w:pPr>
              <w:rPr>
                <w:rFonts w:ascii="Segoe UI Historic" w:hAnsi="Segoe UI Historic" w:cs="Segoe UI Historic"/>
                <w:sz w:val="18"/>
                <w:szCs w:val="18"/>
              </w:rPr>
            </w:pPr>
            <w:r w:rsidRPr="007E3E9D">
              <w:rPr>
                <w:rFonts w:ascii="Segoe UI Historic" w:hAnsi="Segoe UI Historic" w:cs="Segoe UI Historic"/>
                <w:sz w:val="18"/>
                <w:szCs w:val="18"/>
              </w:rPr>
              <w:t>• Grammar: Past tense (</w:t>
            </w:r>
            <w:r>
              <w:rPr>
                <w:rFonts w:ascii="Segoe UI Historic" w:hAnsi="Segoe UI Historic" w:cs="Segoe UI Historic"/>
                <w:sz w:val="18"/>
                <w:szCs w:val="18"/>
              </w:rPr>
              <w:t>agreement</w:t>
            </w:r>
            <w:r w:rsidRPr="007E3E9D">
              <w:rPr>
                <w:rFonts w:ascii="Segoe UI Historic" w:hAnsi="Segoe UI Historic" w:cs="Segoe UI Historic"/>
                <w:sz w:val="18"/>
                <w:szCs w:val="18"/>
              </w:rPr>
              <w:t xml:space="preserve"> and auxiliaries), adverbs and tense expressions (ago, already, not yet), pronoun 'ci', direct pronouns (lo, la li, le)</w:t>
            </w:r>
          </w:p>
          <w:p w14:paraId="66AC22C6" w14:textId="78AAAE79" w:rsidR="00BB7B3E" w:rsidRPr="00CC0795" w:rsidRDefault="00BB7B3E" w:rsidP="00BB7B3E">
            <w:pPr>
              <w:pStyle w:val="TableTextLarge"/>
              <w:rPr>
                <w:rFonts w:ascii="Calibri" w:hAnsi="Calibri" w:cs="Calibri"/>
                <w:sz w:val="20"/>
                <w:szCs w:val="20"/>
                <w:lang w:val="en-GB"/>
              </w:rPr>
            </w:pPr>
            <w:r w:rsidRPr="007E3E9D">
              <w:rPr>
                <w:rFonts w:ascii="Segoe UI Historic" w:hAnsi="Segoe UI Historic" w:cs="Segoe UI Historic"/>
                <w:szCs w:val="18"/>
              </w:rPr>
              <w:t>• Pronunciation and</w:t>
            </w:r>
            <w:r>
              <w:rPr>
                <w:rFonts w:ascii="Segoe UI Historic" w:hAnsi="Segoe UI Historic" w:cs="Segoe UI Historic"/>
                <w:szCs w:val="18"/>
              </w:rPr>
              <w:t xml:space="preserve"> </w:t>
            </w:r>
            <w:r w:rsidRPr="007E3E9D">
              <w:rPr>
                <w:rFonts w:ascii="Segoe UI Historic" w:hAnsi="Segoe UI Historic" w:cs="Segoe UI Historic"/>
                <w:szCs w:val="18"/>
              </w:rPr>
              <w:t>spelling</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BF02D5" w14:textId="39535608" w:rsidR="00BB7B3E" w:rsidRPr="00E975DA" w:rsidRDefault="00BB7B3E" w:rsidP="00BB7B3E">
            <w:pPr>
              <w:pStyle w:val="TableTextLarge"/>
              <w:rPr>
                <w:rFonts w:ascii="Calibri" w:hAnsi="Calibri" w:cs="Calibri"/>
                <w:sz w:val="20"/>
                <w:szCs w:val="20"/>
                <w:lang w:val="it-IT"/>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EDC9DB6" w14:textId="46F4479A" w:rsidR="00BB7B3E" w:rsidRPr="00CC0795" w:rsidRDefault="00BB7B3E" w:rsidP="00BB7B3E">
            <w:pPr>
              <w:pStyle w:val="TableTextLarge"/>
              <w:rPr>
                <w:rFonts w:ascii="Calibri" w:hAnsi="Calibri" w:cs="Calibri"/>
                <w:sz w:val="20"/>
                <w:szCs w:val="20"/>
                <w:lang w:val="en-GB"/>
              </w:rPr>
            </w:pPr>
            <w:r w:rsidRPr="0017381A">
              <w:rPr>
                <w:rFonts w:ascii="Segoe UI Historic" w:hAnsi="Segoe UI Historic" w:cs="Segoe UI Historic"/>
                <w:szCs w:val="18"/>
                <w:lang w:val="it-IT"/>
              </w:rPr>
              <w:t>Unità 1 Esercizi 7-24 pp 11-15</w:t>
            </w:r>
          </w:p>
        </w:tc>
      </w:tr>
      <w:tr w:rsidR="00BB7B3E" w:rsidRPr="00CC0795" w14:paraId="7CFA6F84"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6FA0E115" w14:textId="51975FF8"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09E7CE01" w14:textId="3749935F" w:rsidR="00BB7B3E" w:rsidRPr="00CC0795" w:rsidRDefault="00BB7B3E" w:rsidP="00BB7B3E">
            <w:pPr>
              <w:rPr>
                <w:rFonts w:ascii="Calibri" w:hAnsi="Calibri" w:cs="Calibri"/>
                <w:sz w:val="20"/>
                <w:szCs w:val="20"/>
                <w:lang w:val="en-GB"/>
              </w:rPr>
            </w:pPr>
            <w:r w:rsidRPr="005B6605">
              <w:rPr>
                <w:rFonts w:ascii="Segoe UI Historic" w:hAnsi="Segoe UI Historic" w:cs="Segoe UI Historic"/>
                <w:sz w:val="18"/>
                <w:szCs w:val="18"/>
                <w:lang w:val="en-GB"/>
              </w:rPr>
              <w:t>Fashion and clothing</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1CA77B08" w14:textId="77777777" w:rsidR="00BB7B3E" w:rsidRPr="00C65D22" w:rsidRDefault="00BB7B3E" w:rsidP="00BB7B3E">
            <w:pPr>
              <w:rPr>
                <w:rFonts w:ascii="Segoe UI Historic" w:hAnsi="Segoe UI Historic" w:cs="Segoe UI Historic"/>
                <w:sz w:val="18"/>
                <w:szCs w:val="18"/>
              </w:rPr>
            </w:pPr>
            <w:r w:rsidRPr="00C65D22">
              <w:rPr>
                <w:rFonts w:ascii="Segoe UI Historic" w:hAnsi="Segoe UI Historic" w:cs="Segoe UI Historic"/>
                <w:sz w:val="18"/>
                <w:szCs w:val="18"/>
              </w:rPr>
              <w:t>• Interacting in a clothing s</w:t>
            </w:r>
            <w:r>
              <w:rPr>
                <w:rFonts w:ascii="Segoe UI Historic" w:hAnsi="Segoe UI Historic" w:cs="Segoe UI Historic"/>
                <w:sz w:val="18"/>
                <w:szCs w:val="18"/>
              </w:rPr>
              <w:t>hop</w:t>
            </w:r>
            <w:r w:rsidRPr="00C65D22">
              <w:rPr>
                <w:rFonts w:ascii="Segoe UI Historic" w:hAnsi="Segoe UI Historic" w:cs="Segoe UI Historic"/>
                <w:sz w:val="18"/>
                <w:szCs w:val="18"/>
              </w:rPr>
              <w:t>: ask for the size, price, opening hours</w:t>
            </w:r>
          </w:p>
          <w:p w14:paraId="60279B60" w14:textId="77777777" w:rsidR="00BB7B3E" w:rsidRPr="00C65D22" w:rsidRDefault="00BB7B3E" w:rsidP="00BB7B3E">
            <w:pPr>
              <w:rPr>
                <w:rFonts w:ascii="Segoe UI Historic" w:hAnsi="Segoe UI Historic" w:cs="Segoe UI Historic"/>
                <w:sz w:val="18"/>
                <w:szCs w:val="18"/>
              </w:rPr>
            </w:pPr>
            <w:r w:rsidRPr="00C65D22">
              <w:rPr>
                <w:rFonts w:ascii="Segoe UI Historic" w:hAnsi="Segoe UI Historic" w:cs="Segoe UI Historic"/>
                <w:sz w:val="18"/>
                <w:szCs w:val="18"/>
              </w:rPr>
              <w:t>• Compar</w:t>
            </w:r>
            <w:r>
              <w:rPr>
                <w:rFonts w:ascii="Segoe UI Historic" w:hAnsi="Segoe UI Historic" w:cs="Segoe UI Historic"/>
                <w:sz w:val="18"/>
                <w:szCs w:val="18"/>
              </w:rPr>
              <w:t>ing</w:t>
            </w:r>
            <w:r w:rsidRPr="00C65D22">
              <w:rPr>
                <w:rFonts w:ascii="Segoe UI Historic" w:hAnsi="Segoe UI Historic" w:cs="Segoe UI Historic"/>
                <w:sz w:val="18"/>
                <w:szCs w:val="18"/>
              </w:rPr>
              <w:t xml:space="preserve"> prices</w:t>
            </w:r>
          </w:p>
          <w:p w14:paraId="1CD6BB15" w14:textId="6A8097ED" w:rsidR="00BB7B3E" w:rsidRPr="00CC0795" w:rsidRDefault="00BB7B3E" w:rsidP="00BB7B3E">
            <w:pPr>
              <w:pStyle w:val="TableTextLarge"/>
              <w:rPr>
                <w:rFonts w:ascii="Calibri" w:hAnsi="Calibri" w:cs="Calibri"/>
                <w:sz w:val="20"/>
                <w:szCs w:val="20"/>
                <w:lang w:val="en-GB"/>
              </w:rPr>
            </w:pPr>
            <w:r w:rsidRPr="00C65D22">
              <w:rPr>
                <w:rFonts w:ascii="Segoe UI Historic" w:hAnsi="Segoe UI Historic" w:cs="Segoe UI Historic"/>
                <w:szCs w:val="18"/>
              </w:rPr>
              <w:t>• Asking and giving advice</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62514812" w14:textId="77777777" w:rsidR="00BB7B3E" w:rsidRPr="007A18A0" w:rsidRDefault="00BB7B3E" w:rsidP="00BB7B3E">
            <w:pPr>
              <w:rPr>
                <w:rFonts w:ascii="Segoe UI Historic" w:hAnsi="Segoe UI Historic" w:cs="Segoe UI Historic"/>
                <w:sz w:val="18"/>
                <w:szCs w:val="18"/>
              </w:rPr>
            </w:pPr>
            <w:r w:rsidRPr="007A18A0">
              <w:rPr>
                <w:rFonts w:ascii="Segoe UI Historic" w:hAnsi="Segoe UI Historic" w:cs="Segoe UI Historic"/>
                <w:sz w:val="18"/>
                <w:szCs w:val="18"/>
              </w:rPr>
              <w:t xml:space="preserve">• </w:t>
            </w:r>
            <w:r>
              <w:rPr>
                <w:rFonts w:ascii="Segoe UI Historic" w:hAnsi="Segoe UI Historic" w:cs="Segoe UI Historic"/>
                <w:sz w:val="18"/>
                <w:szCs w:val="18"/>
              </w:rPr>
              <w:t>Vocabulary</w:t>
            </w:r>
            <w:r w:rsidRPr="007A18A0">
              <w:rPr>
                <w:rFonts w:ascii="Segoe UI Historic" w:hAnsi="Segoe UI Historic" w:cs="Segoe UI Historic"/>
                <w:sz w:val="18"/>
                <w:szCs w:val="18"/>
              </w:rPr>
              <w:t xml:space="preserve"> relating to clothing, accessories, sizes, </w:t>
            </w:r>
            <w:proofErr w:type="spellStart"/>
            <w:r w:rsidRPr="007A18A0">
              <w:rPr>
                <w:rFonts w:ascii="Segoe UI Historic" w:hAnsi="Segoe UI Historic" w:cs="Segoe UI Historic"/>
                <w:sz w:val="18"/>
                <w:szCs w:val="18"/>
              </w:rPr>
              <w:t>colo</w:t>
            </w:r>
            <w:r>
              <w:rPr>
                <w:rFonts w:ascii="Segoe UI Historic" w:hAnsi="Segoe UI Historic" w:cs="Segoe UI Historic"/>
                <w:sz w:val="18"/>
                <w:szCs w:val="18"/>
              </w:rPr>
              <w:t>u</w:t>
            </w:r>
            <w:r w:rsidRPr="007A18A0">
              <w:rPr>
                <w:rFonts w:ascii="Segoe UI Historic" w:hAnsi="Segoe UI Historic" w:cs="Segoe UI Historic"/>
                <w:sz w:val="18"/>
                <w:szCs w:val="18"/>
              </w:rPr>
              <w:t>rs</w:t>
            </w:r>
            <w:proofErr w:type="spellEnd"/>
            <w:r w:rsidRPr="007A18A0">
              <w:rPr>
                <w:rFonts w:ascii="Segoe UI Historic" w:hAnsi="Segoe UI Historic" w:cs="Segoe UI Historic"/>
                <w:sz w:val="18"/>
                <w:szCs w:val="18"/>
              </w:rPr>
              <w:t>, fabrics and designs</w:t>
            </w:r>
          </w:p>
          <w:p w14:paraId="74D3C960" w14:textId="6346C6BC" w:rsidR="00BB7B3E" w:rsidRPr="00CC0795" w:rsidRDefault="00BB7B3E" w:rsidP="00BB7B3E">
            <w:pPr>
              <w:pStyle w:val="TableTextLarge"/>
              <w:rPr>
                <w:rFonts w:ascii="Calibri" w:hAnsi="Calibri" w:cs="Calibri"/>
                <w:sz w:val="20"/>
                <w:szCs w:val="20"/>
                <w:lang w:val="en-GB"/>
              </w:rPr>
            </w:pPr>
            <w:r w:rsidRPr="007A18A0">
              <w:rPr>
                <w:rFonts w:ascii="Segoe UI Historic" w:hAnsi="Segoe UI Historic" w:cs="Segoe UI Historic"/>
                <w:szCs w:val="18"/>
              </w:rPr>
              <w:t>• Grammar: Regular comparatives</w:t>
            </w:r>
          </w:p>
        </w:tc>
        <w:tc>
          <w:tcPr>
            <w:tcW w:w="979" w:type="pct"/>
            <w:tcBorders>
              <w:top w:val="single" w:sz="4" w:space="0" w:color="auto"/>
              <w:left w:val="single" w:sz="4" w:space="0" w:color="auto"/>
              <w:bottom w:val="single" w:sz="4" w:space="0" w:color="auto"/>
              <w:right w:val="single" w:sz="4" w:space="0" w:color="auto"/>
            </w:tcBorders>
          </w:tcPr>
          <w:p w14:paraId="7BE16347" w14:textId="2D42FF3A" w:rsidR="00BB7B3E" w:rsidRPr="00BB7B3E" w:rsidRDefault="00BB7B3E" w:rsidP="00BB7B3E">
            <w:pPr>
              <w:pStyle w:val="TableTextLarge"/>
              <w:rPr>
                <w:rFonts w:ascii="Calibri" w:hAnsi="Calibri" w:cs="Calibri"/>
                <w:sz w:val="20"/>
                <w:szCs w:val="20"/>
                <w:lang w:val="it-IT"/>
              </w:rPr>
            </w:pPr>
            <w:r w:rsidRPr="00325E3E">
              <w:rPr>
                <w:rFonts w:ascii="Segoe UI Historic" w:hAnsi="Segoe UI Historic" w:cs="Segoe UI Historic"/>
                <w:szCs w:val="18"/>
                <w:lang w:val="it-IT"/>
              </w:rPr>
              <w:t>Made in Italy clothing (Gucci, Armani, Max Mara, Dolce and Gabbiana, Valentino, Versace, Calzedonia, Benetton, Chiara Ferragni</w:t>
            </w:r>
            <w:r>
              <w:rPr>
                <w:rFonts w:ascii="Segoe UI Historic" w:hAnsi="Segoe UI Historic" w:cs="Segoe UI Historic"/>
                <w:szCs w:val="18"/>
                <w:lang w:val="it-IT"/>
              </w:rPr>
              <w:t>)</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7E46213E" w14:textId="77777777" w:rsidR="00BB7B3E" w:rsidRDefault="00BB7B3E" w:rsidP="00BB7B3E">
            <w:pPr>
              <w:rPr>
                <w:rFonts w:ascii="Segoe UI Historic" w:hAnsi="Segoe UI Historic" w:cs="Segoe UI Historic"/>
                <w:sz w:val="18"/>
                <w:szCs w:val="18"/>
                <w:lang w:val="it-IT"/>
              </w:rPr>
            </w:pPr>
            <w:r>
              <w:rPr>
                <w:rFonts w:ascii="Segoe UI Historic" w:hAnsi="Segoe UI Historic" w:cs="Segoe UI Historic"/>
                <w:sz w:val="18"/>
                <w:szCs w:val="18"/>
                <w:lang w:val="it-IT"/>
              </w:rPr>
              <w:t>Unità 2 Esercizi 4-6,9,10,17-19 pp 19-25</w:t>
            </w:r>
          </w:p>
          <w:p w14:paraId="10AAA14B" w14:textId="3776F8E1" w:rsidR="00BB7B3E" w:rsidRPr="00CC0795" w:rsidRDefault="00BB7B3E" w:rsidP="00BB7B3E">
            <w:pPr>
              <w:pStyle w:val="TableTextLarge"/>
              <w:rPr>
                <w:rFonts w:ascii="Calibri" w:hAnsi="Calibri" w:cs="Calibri"/>
                <w:sz w:val="20"/>
                <w:szCs w:val="20"/>
                <w:lang w:val="en-GB"/>
              </w:rPr>
            </w:pPr>
          </w:p>
        </w:tc>
      </w:tr>
      <w:tr w:rsidR="00BB7B3E" w:rsidRPr="00CC0795" w14:paraId="7A1C008C"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9520C7" w14:textId="4C2EB65E"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A1735A8" w14:textId="371716C1" w:rsidR="00BB7B3E" w:rsidRPr="00CC0795" w:rsidRDefault="00BB7B3E" w:rsidP="00BB7B3E">
            <w:pPr>
              <w:pStyle w:val="TableTextLarge"/>
              <w:rPr>
                <w:rFonts w:ascii="Calibri" w:hAnsi="Calibri" w:cs="Calibri"/>
                <w:sz w:val="20"/>
                <w:szCs w:val="20"/>
                <w:lang w:val="en-GB"/>
              </w:rPr>
            </w:pPr>
            <w:r w:rsidRPr="005B6605">
              <w:rPr>
                <w:rFonts w:ascii="Segoe UI Historic" w:hAnsi="Segoe UI Historic" w:cs="Segoe UI Historic"/>
                <w:szCs w:val="18"/>
                <w:lang w:val="en-GB"/>
              </w:rPr>
              <w:t>Celebrations and gifts</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BD0C574" w14:textId="77777777" w:rsidR="00BB7B3E" w:rsidRPr="005C13FD" w:rsidRDefault="00BB7B3E" w:rsidP="00BB7B3E">
            <w:pPr>
              <w:rPr>
                <w:rFonts w:ascii="Segoe UI Historic" w:hAnsi="Segoe UI Historic" w:cs="Segoe UI Historic"/>
                <w:sz w:val="18"/>
                <w:szCs w:val="18"/>
              </w:rPr>
            </w:pPr>
            <w:r w:rsidRPr="005C13FD">
              <w:rPr>
                <w:rFonts w:ascii="Segoe UI Historic" w:hAnsi="Segoe UI Historic" w:cs="Segoe UI Historic"/>
                <w:sz w:val="18"/>
                <w:szCs w:val="18"/>
              </w:rPr>
              <w:t>• Describ</w:t>
            </w:r>
            <w:r>
              <w:rPr>
                <w:rFonts w:ascii="Segoe UI Historic" w:hAnsi="Segoe UI Historic" w:cs="Segoe UI Historic"/>
                <w:sz w:val="18"/>
                <w:szCs w:val="18"/>
              </w:rPr>
              <w:t>ing</w:t>
            </w:r>
            <w:r w:rsidRPr="005C13FD">
              <w:rPr>
                <w:rFonts w:ascii="Segoe UI Historic" w:hAnsi="Segoe UI Historic" w:cs="Segoe UI Historic"/>
                <w:sz w:val="18"/>
                <w:szCs w:val="18"/>
              </w:rPr>
              <w:t xml:space="preserve"> </w:t>
            </w:r>
            <w:r>
              <w:rPr>
                <w:rFonts w:ascii="Segoe UI Historic" w:hAnsi="Segoe UI Historic" w:cs="Segoe UI Historic"/>
                <w:sz w:val="18"/>
                <w:szCs w:val="18"/>
              </w:rPr>
              <w:t>celebration</w:t>
            </w:r>
            <w:r w:rsidRPr="005C13FD">
              <w:rPr>
                <w:rFonts w:ascii="Segoe UI Historic" w:hAnsi="Segoe UI Historic" w:cs="Segoe UI Historic"/>
                <w:sz w:val="18"/>
                <w:szCs w:val="18"/>
              </w:rPr>
              <w:t>s and gifts</w:t>
            </w:r>
          </w:p>
          <w:p w14:paraId="6333B6B9" w14:textId="77777777" w:rsidR="00BB7B3E" w:rsidRPr="005C13FD" w:rsidRDefault="00BB7B3E" w:rsidP="00BB7B3E">
            <w:pPr>
              <w:rPr>
                <w:rFonts w:ascii="Segoe UI Historic" w:hAnsi="Segoe UI Historic" w:cs="Segoe UI Historic"/>
                <w:sz w:val="18"/>
                <w:szCs w:val="18"/>
              </w:rPr>
            </w:pPr>
            <w:r w:rsidRPr="005C13FD">
              <w:rPr>
                <w:rFonts w:ascii="Segoe UI Historic" w:hAnsi="Segoe UI Historic" w:cs="Segoe UI Historic"/>
                <w:sz w:val="18"/>
                <w:szCs w:val="18"/>
              </w:rPr>
              <w:t>• Interacting in a shop: asking for consumer goods, quantity, price</w:t>
            </w:r>
          </w:p>
          <w:p w14:paraId="57722CD2" w14:textId="51F5D144" w:rsidR="00BB7B3E" w:rsidRPr="00CC0795" w:rsidRDefault="00BB7B3E" w:rsidP="00BB7B3E">
            <w:pPr>
              <w:pStyle w:val="TableTextLarge"/>
              <w:rPr>
                <w:rFonts w:ascii="Calibri" w:hAnsi="Calibri" w:cs="Calibri"/>
                <w:sz w:val="20"/>
                <w:szCs w:val="20"/>
                <w:lang w:val="en-GB"/>
              </w:rPr>
            </w:pPr>
            <w:r w:rsidRPr="005C13FD">
              <w:rPr>
                <w:rFonts w:ascii="Segoe UI Historic" w:hAnsi="Segoe UI Historic" w:cs="Segoe UI Historic"/>
                <w:szCs w:val="18"/>
              </w:rPr>
              <w:t>• Interact</w:t>
            </w:r>
            <w:r>
              <w:rPr>
                <w:rFonts w:ascii="Segoe UI Historic" w:hAnsi="Segoe UI Historic" w:cs="Segoe UI Historic"/>
                <w:szCs w:val="18"/>
              </w:rPr>
              <w:t>ing</w:t>
            </w:r>
            <w:r w:rsidRPr="005C13FD">
              <w:rPr>
                <w:rFonts w:ascii="Segoe UI Historic" w:hAnsi="Segoe UI Historic" w:cs="Segoe UI Historic"/>
                <w:szCs w:val="18"/>
              </w:rPr>
              <w:t xml:space="preserve"> on the phone</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E69F36B" w14:textId="77777777" w:rsidR="00BB7B3E" w:rsidRPr="009D72E2" w:rsidRDefault="00BB7B3E" w:rsidP="00BB7B3E">
            <w:pPr>
              <w:rPr>
                <w:rFonts w:ascii="Segoe UI Historic" w:hAnsi="Segoe UI Historic" w:cs="Segoe UI Historic"/>
                <w:sz w:val="18"/>
                <w:szCs w:val="18"/>
              </w:rPr>
            </w:pPr>
            <w:r w:rsidRPr="007A18A0">
              <w:rPr>
                <w:rFonts w:ascii="Segoe UI Historic" w:hAnsi="Segoe UI Historic" w:cs="Segoe UI Historic"/>
                <w:sz w:val="18"/>
                <w:szCs w:val="18"/>
              </w:rPr>
              <w:t xml:space="preserve">• </w:t>
            </w:r>
            <w:r>
              <w:rPr>
                <w:rFonts w:ascii="Segoe UI Historic" w:hAnsi="Segoe UI Historic" w:cs="Segoe UI Historic"/>
                <w:sz w:val="18"/>
                <w:szCs w:val="18"/>
              </w:rPr>
              <w:t>Vocabulary</w:t>
            </w:r>
            <w:r w:rsidRPr="009D72E2">
              <w:rPr>
                <w:rFonts w:ascii="Segoe UI Historic" w:hAnsi="Segoe UI Historic" w:cs="Segoe UI Historic"/>
                <w:sz w:val="18"/>
                <w:szCs w:val="18"/>
              </w:rPr>
              <w:t xml:space="preserve"> relating to types of shops, types of goods, quantities, types of containers</w:t>
            </w:r>
          </w:p>
          <w:p w14:paraId="21AC4848" w14:textId="77777777" w:rsidR="00BB7B3E" w:rsidRPr="009D72E2" w:rsidRDefault="00BB7B3E" w:rsidP="00BB7B3E">
            <w:pPr>
              <w:rPr>
                <w:rFonts w:ascii="Segoe UI Historic" w:hAnsi="Segoe UI Historic" w:cs="Segoe UI Historic"/>
                <w:sz w:val="18"/>
                <w:szCs w:val="18"/>
              </w:rPr>
            </w:pPr>
            <w:r w:rsidRPr="007A18A0">
              <w:rPr>
                <w:rFonts w:ascii="Segoe UI Historic" w:hAnsi="Segoe UI Historic" w:cs="Segoe UI Historic"/>
                <w:sz w:val="18"/>
                <w:szCs w:val="18"/>
              </w:rPr>
              <w:t xml:space="preserve">• </w:t>
            </w:r>
            <w:r w:rsidRPr="009D72E2">
              <w:rPr>
                <w:rFonts w:ascii="Segoe UI Historic" w:hAnsi="Segoe UI Historic" w:cs="Segoe UI Historic"/>
                <w:sz w:val="18"/>
                <w:szCs w:val="18"/>
              </w:rPr>
              <w:t xml:space="preserve">Grammar: partitive 'n', possessive </w:t>
            </w:r>
            <w:proofErr w:type="gramStart"/>
            <w:r w:rsidRPr="009D72E2">
              <w:rPr>
                <w:rFonts w:ascii="Segoe UI Historic" w:hAnsi="Segoe UI Historic" w:cs="Segoe UI Historic"/>
                <w:sz w:val="18"/>
                <w:szCs w:val="18"/>
              </w:rPr>
              <w:t>adjectives</w:t>
            </w:r>
            <w:proofErr w:type="gramEnd"/>
            <w:r w:rsidRPr="009D72E2">
              <w:rPr>
                <w:rFonts w:ascii="Segoe UI Historic" w:hAnsi="Segoe UI Historic" w:cs="Segoe UI Historic"/>
                <w:sz w:val="18"/>
                <w:szCs w:val="18"/>
              </w:rPr>
              <w:t xml:space="preserve"> and pronouns, impersonal </w:t>
            </w:r>
            <w:r>
              <w:rPr>
                <w:rFonts w:ascii="Segoe UI Historic" w:hAnsi="Segoe UI Historic" w:cs="Segoe UI Historic"/>
                <w:sz w:val="18"/>
                <w:szCs w:val="18"/>
              </w:rPr>
              <w:t>‘</w:t>
            </w:r>
            <w:r w:rsidRPr="009D72E2">
              <w:rPr>
                <w:rFonts w:ascii="Segoe UI Historic" w:hAnsi="Segoe UI Historic" w:cs="Segoe UI Historic"/>
                <w:sz w:val="18"/>
                <w:szCs w:val="18"/>
              </w:rPr>
              <w:t>yes</w:t>
            </w:r>
            <w:r>
              <w:rPr>
                <w:rFonts w:ascii="Segoe UI Historic" w:hAnsi="Segoe UI Historic" w:cs="Segoe UI Historic"/>
                <w:sz w:val="18"/>
                <w:szCs w:val="18"/>
              </w:rPr>
              <w:t>’</w:t>
            </w:r>
          </w:p>
          <w:p w14:paraId="522E565F" w14:textId="695DC806" w:rsidR="00BB7B3E" w:rsidRPr="00CC0795" w:rsidRDefault="00BB7B3E" w:rsidP="00BB7B3E">
            <w:pPr>
              <w:pStyle w:val="TableTextLarge"/>
              <w:rPr>
                <w:rFonts w:ascii="Calibri" w:hAnsi="Calibri" w:cs="Calibri"/>
                <w:sz w:val="20"/>
                <w:szCs w:val="20"/>
                <w:lang w:val="en-GB"/>
              </w:rPr>
            </w:pPr>
            <w:r w:rsidRPr="007A18A0">
              <w:rPr>
                <w:rFonts w:ascii="Segoe UI Historic" w:hAnsi="Segoe UI Historic" w:cs="Segoe UI Historic"/>
                <w:szCs w:val="18"/>
              </w:rPr>
              <w:t xml:space="preserve">• </w:t>
            </w:r>
            <w:r w:rsidRPr="009D72E2">
              <w:rPr>
                <w:rFonts w:ascii="Segoe UI Historic" w:hAnsi="Segoe UI Historic" w:cs="Segoe UI Historic"/>
                <w:szCs w:val="18"/>
              </w:rPr>
              <w:t>Pron</w:t>
            </w:r>
            <w:r>
              <w:rPr>
                <w:rFonts w:ascii="Segoe UI Historic" w:hAnsi="Segoe UI Historic" w:cs="Segoe UI Historic"/>
                <w:szCs w:val="18"/>
              </w:rPr>
              <w:t>unciation</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B44B6F" w14:textId="4DCF6E2A" w:rsidR="00BB7B3E" w:rsidRPr="00CC0795" w:rsidRDefault="00BB7B3E" w:rsidP="00BB7B3E">
            <w:pPr>
              <w:pStyle w:val="TableTextLarge"/>
              <w:rPr>
                <w:rFonts w:ascii="Calibri" w:hAnsi="Calibri" w:cs="Calibri"/>
                <w:sz w:val="20"/>
                <w:szCs w:val="20"/>
                <w:lang w:val="en-GB"/>
              </w:rPr>
            </w:pPr>
            <w:r w:rsidRPr="00D55A50">
              <w:rPr>
                <w:rFonts w:ascii="Segoe UI Historic" w:hAnsi="Segoe UI Historic" w:cs="Segoe UI Historic"/>
                <w:szCs w:val="18"/>
              </w:rPr>
              <w:t xml:space="preserve">Holidays, </w:t>
            </w:r>
            <w:proofErr w:type="gramStart"/>
            <w:r w:rsidRPr="00D55A50">
              <w:rPr>
                <w:rFonts w:ascii="Segoe UI Historic" w:hAnsi="Segoe UI Historic" w:cs="Segoe UI Historic"/>
                <w:szCs w:val="18"/>
              </w:rPr>
              <w:t>traditions</w:t>
            </w:r>
            <w:proofErr w:type="gramEnd"/>
            <w:r w:rsidRPr="00D55A50">
              <w:rPr>
                <w:rFonts w:ascii="Segoe UI Historic" w:hAnsi="Segoe UI Historic" w:cs="Segoe UI Historic"/>
                <w:szCs w:val="18"/>
              </w:rPr>
              <w:t xml:space="preserve"> and typical gifts</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DBEC1C1" w14:textId="29C20EE3" w:rsidR="00BB7B3E" w:rsidRPr="00CC0795" w:rsidRDefault="00BB7B3E" w:rsidP="00BB7B3E">
            <w:pPr>
              <w:pStyle w:val="TableTextLarge"/>
              <w:rPr>
                <w:rFonts w:ascii="Calibri" w:hAnsi="Calibri" w:cs="Calibri"/>
                <w:sz w:val="20"/>
                <w:szCs w:val="20"/>
                <w:lang w:val="en-GB"/>
              </w:rPr>
            </w:pPr>
            <w:r>
              <w:rPr>
                <w:rFonts w:ascii="Segoe UI Historic" w:hAnsi="Segoe UI Historic" w:cs="Segoe UI Historic"/>
                <w:szCs w:val="18"/>
                <w:lang w:val="it-IT"/>
              </w:rPr>
              <w:t>Unità 2 Esercizi 1-3,7,8,11-16,20,21,22,23 pp 16-26</w:t>
            </w:r>
          </w:p>
        </w:tc>
      </w:tr>
      <w:tr w:rsidR="00BB7B3E" w:rsidRPr="00CC0795" w14:paraId="20D92AF5"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1F4DE93B" w14:textId="6B0EDC53"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0AF94558" w14:textId="34273A0A" w:rsidR="00BB7B3E" w:rsidRPr="00CC0795" w:rsidRDefault="00BB7B3E" w:rsidP="00BB7B3E">
            <w:pPr>
              <w:pStyle w:val="TableTextLarge"/>
              <w:rPr>
                <w:rFonts w:ascii="Calibri" w:hAnsi="Calibri" w:cs="Calibri"/>
                <w:sz w:val="20"/>
                <w:szCs w:val="20"/>
                <w:lang w:val="en-GB"/>
              </w:rPr>
            </w:pPr>
            <w:r w:rsidRPr="005B6605">
              <w:rPr>
                <w:rFonts w:ascii="Segoe UI Historic" w:hAnsi="Segoe UI Historic" w:cs="Segoe UI Historic"/>
                <w:szCs w:val="18"/>
              </w:rPr>
              <w:t>Art + Reading/Listening test</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5FEA5C09" w14:textId="77777777" w:rsidR="00BB7B3E" w:rsidRPr="009F1ADF" w:rsidRDefault="00BB7B3E" w:rsidP="00BB7B3E">
            <w:pPr>
              <w:rPr>
                <w:rFonts w:ascii="Segoe UI Historic" w:hAnsi="Segoe UI Historic" w:cs="Segoe UI Historic"/>
                <w:sz w:val="18"/>
                <w:szCs w:val="18"/>
              </w:rPr>
            </w:pPr>
            <w:r w:rsidRPr="009F1ADF">
              <w:rPr>
                <w:rFonts w:ascii="Segoe UI Historic" w:hAnsi="Segoe UI Historic" w:cs="Segoe UI Historic"/>
                <w:sz w:val="18"/>
                <w:szCs w:val="18"/>
              </w:rPr>
              <w:t>• Describ</w:t>
            </w:r>
            <w:r>
              <w:rPr>
                <w:rFonts w:ascii="Segoe UI Historic" w:hAnsi="Segoe UI Historic" w:cs="Segoe UI Historic"/>
                <w:sz w:val="18"/>
                <w:szCs w:val="18"/>
              </w:rPr>
              <w:t>ing</w:t>
            </w:r>
            <w:r w:rsidRPr="009F1ADF">
              <w:rPr>
                <w:rFonts w:ascii="Segoe UI Historic" w:hAnsi="Segoe UI Historic" w:cs="Segoe UI Historic"/>
                <w:sz w:val="18"/>
                <w:szCs w:val="18"/>
              </w:rPr>
              <w:t xml:space="preserve"> a work of art (a painting, a statue)</w:t>
            </w:r>
          </w:p>
          <w:p w14:paraId="17E5EA55" w14:textId="3CD9AD45" w:rsidR="00BB7B3E" w:rsidRPr="00CC0795" w:rsidRDefault="00BB7B3E" w:rsidP="00BB7B3E">
            <w:pPr>
              <w:pStyle w:val="TableTextLarge"/>
              <w:rPr>
                <w:rFonts w:ascii="Calibri" w:hAnsi="Calibri" w:cs="Calibri"/>
                <w:sz w:val="20"/>
                <w:szCs w:val="20"/>
                <w:lang w:val="en-GB"/>
              </w:rPr>
            </w:pPr>
            <w:r w:rsidRPr="009F1ADF">
              <w:rPr>
                <w:rFonts w:ascii="Segoe UI Historic" w:hAnsi="Segoe UI Historic" w:cs="Segoe UI Historic"/>
                <w:szCs w:val="18"/>
              </w:rPr>
              <w:lastRenderedPageBreak/>
              <w:t>• Express</w:t>
            </w:r>
            <w:r>
              <w:rPr>
                <w:rFonts w:ascii="Segoe UI Historic" w:hAnsi="Segoe UI Historic" w:cs="Segoe UI Historic"/>
                <w:szCs w:val="18"/>
              </w:rPr>
              <w:t>ing</w:t>
            </w:r>
            <w:r w:rsidRPr="009F1ADF">
              <w:rPr>
                <w:rFonts w:ascii="Segoe UI Historic" w:hAnsi="Segoe UI Historic" w:cs="Segoe UI Historic"/>
                <w:szCs w:val="18"/>
              </w:rPr>
              <w:t xml:space="preserve"> appreciation and criticism</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6A5B7C8B" w14:textId="05D90E68" w:rsidR="00BB7B3E" w:rsidRPr="00CC0795" w:rsidRDefault="00BB7B3E" w:rsidP="00BB7B3E">
            <w:pPr>
              <w:pStyle w:val="TableTextLarge"/>
              <w:rPr>
                <w:rFonts w:ascii="Calibri" w:hAnsi="Calibri" w:cs="Calibri"/>
                <w:sz w:val="20"/>
                <w:szCs w:val="20"/>
                <w:lang w:val="en-GB"/>
              </w:rPr>
            </w:pPr>
            <w:r>
              <w:rPr>
                <w:rFonts w:ascii="Segoe UI Historic" w:hAnsi="Segoe UI Historic" w:cs="Segoe UI Historic"/>
                <w:szCs w:val="18"/>
              </w:rPr>
              <w:lastRenderedPageBreak/>
              <w:t>Vocabulary</w:t>
            </w:r>
            <w:r w:rsidRPr="000C7B42">
              <w:rPr>
                <w:rFonts w:ascii="Segoe UI Historic" w:hAnsi="Segoe UI Historic" w:cs="Segoe UI Historic"/>
                <w:szCs w:val="18"/>
              </w:rPr>
              <w:t xml:space="preserve"> relating to </w:t>
            </w:r>
            <w:r>
              <w:rPr>
                <w:rFonts w:ascii="Segoe UI Historic" w:hAnsi="Segoe UI Historic" w:cs="Segoe UI Historic"/>
                <w:szCs w:val="18"/>
              </w:rPr>
              <w:t>visual</w:t>
            </w:r>
            <w:r w:rsidRPr="000C7B42">
              <w:rPr>
                <w:rFonts w:ascii="Segoe UI Historic" w:hAnsi="Segoe UI Historic" w:cs="Segoe UI Historic"/>
                <w:szCs w:val="18"/>
              </w:rPr>
              <w:t xml:space="preserve"> art</w:t>
            </w:r>
          </w:p>
        </w:tc>
        <w:tc>
          <w:tcPr>
            <w:tcW w:w="979" w:type="pct"/>
            <w:tcBorders>
              <w:top w:val="single" w:sz="4" w:space="0" w:color="auto"/>
              <w:left w:val="single" w:sz="4" w:space="0" w:color="auto"/>
              <w:bottom w:val="single" w:sz="4" w:space="0" w:color="auto"/>
              <w:right w:val="single" w:sz="4" w:space="0" w:color="auto"/>
            </w:tcBorders>
          </w:tcPr>
          <w:p w14:paraId="730A5331" w14:textId="77777777" w:rsidR="00BB7B3E" w:rsidRPr="003D1EEF" w:rsidRDefault="00BB7B3E" w:rsidP="00BB7B3E">
            <w:pPr>
              <w:rPr>
                <w:rFonts w:ascii="Segoe UI Historic" w:hAnsi="Segoe UI Historic" w:cs="Segoe UI Historic"/>
                <w:sz w:val="18"/>
                <w:szCs w:val="18"/>
                <w:lang w:val="it-IT"/>
              </w:rPr>
            </w:pPr>
            <w:r w:rsidRPr="003D1EEF">
              <w:rPr>
                <w:rFonts w:ascii="Segoe UI Historic" w:hAnsi="Segoe UI Historic" w:cs="Segoe UI Historic"/>
                <w:sz w:val="18"/>
                <w:szCs w:val="18"/>
                <w:lang w:val="it-IT"/>
              </w:rPr>
              <w:t>The Italian Renaissance (Leonardo, Michelangelo, Raphael, Botticelli)</w:t>
            </w:r>
          </w:p>
          <w:p w14:paraId="52C5CD24" w14:textId="6E266D78" w:rsidR="00BB7B3E" w:rsidRPr="00CC0795" w:rsidRDefault="00BB7B3E" w:rsidP="00BB7B3E">
            <w:pPr>
              <w:pStyle w:val="TableTextLarge"/>
              <w:rPr>
                <w:rFonts w:ascii="Calibri" w:hAnsi="Calibri" w:cs="Calibri"/>
                <w:sz w:val="20"/>
                <w:szCs w:val="20"/>
                <w:lang w:val="en-GB"/>
              </w:rPr>
            </w:pPr>
            <w:r w:rsidRPr="003D1EEF">
              <w:rPr>
                <w:rFonts w:ascii="Segoe UI Historic" w:hAnsi="Segoe UI Historic" w:cs="Segoe UI Historic"/>
                <w:szCs w:val="18"/>
              </w:rPr>
              <w:lastRenderedPageBreak/>
              <w:t>Italian art at the National Gallery</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095BC675" w14:textId="5342795F" w:rsidR="00BB7B3E" w:rsidRPr="00CC0795" w:rsidRDefault="00BB7B3E" w:rsidP="00BB7B3E">
            <w:pPr>
              <w:pStyle w:val="TableTextLarge"/>
              <w:rPr>
                <w:rFonts w:ascii="Calibri" w:hAnsi="Calibri" w:cs="Calibri"/>
                <w:sz w:val="20"/>
                <w:szCs w:val="20"/>
                <w:lang w:val="en-GB"/>
              </w:rPr>
            </w:pPr>
            <w:r w:rsidRPr="00683EDB">
              <w:rPr>
                <w:rFonts w:ascii="Segoe UI Historic" w:hAnsi="Segoe UI Historic" w:cs="Segoe UI Historic"/>
                <w:b/>
                <w:bCs/>
                <w:szCs w:val="18"/>
              </w:rPr>
              <w:lastRenderedPageBreak/>
              <w:t>Reading/Listening test</w:t>
            </w:r>
          </w:p>
        </w:tc>
      </w:tr>
      <w:tr w:rsidR="00BB7B3E" w:rsidRPr="00CC0795" w14:paraId="1003BBDF" w14:textId="77777777" w:rsidTr="006659B6">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1B22D" w14:textId="348178EF" w:rsidR="00BB7B3E" w:rsidRPr="00CC0795" w:rsidRDefault="00BB7B3E" w:rsidP="00BB7B3E">
            <w:pPr>
              <w:pStyle w:val="TableTextLarge"/>
              <w:rPr>
                <w:rFonts w:ascii="Calibri" w:hAnsi="Calibri" w:cs="Calibri"/>
                <w:lang w:val="en-GB"/>
              </w:rPr>
            </w:pPr>
            <w:r w:rsidRPr="005B6605">
              <w:rPr>
                <w:rFonts w:ascii="Segoe UI Historic" w:hAnsi="Segoe UI Historic" w:cs="Segoe UI Historic"/>
                <w:color w:val="000000"/>
                <w:szCs w:val="18"/>
                <w:lang w:val="en-GB"/>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72D3287" w14:textId="66094343" w:rsidR="00BB7B3E" w:rsidRPr="00CC0795" w:rsidRDefault="00BB7B3E" w:rsidP="00BB7B3E">
            <w:pPr>
              <w:pStyle w:val="TableTextLarge"/>
              <w:rPr>
                <w:rFonts w:ascii="Calibri" w:hAnsi="Calibri" w:cs="Calibri"/>
                <w:sz w:val="20"/>
                <w:szCs w:val="20"/>
                <w:lang w:val="en-GB"/>
              </w:rPr>
            </w:pPr>
            <w:r w:rsidRPr="005B6605">
              <w:rPr>
                <w:rFonts w:ascii="Segoe UI Historic" w:hAnsi="Segoe UI Historic" w:cs="Segoe UI Historic"/>
                <w:szCs w:val="18"/>
              </w:rPr>
              <w:t>Revision</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BF83824" w14:textId="77777777" w:rsidR="00BB7B3E" w:rsidRPr="00CC0795" w:rsidRDefault="00BB7B3E" w:rsidP="00BB7B3E">
            <w:pPr>
              <w:pStyle w:val="TableTextLarge"/>
              <w:rPr>
                <w:rFonts w:ascii="Calibri" w:hAnsi="Calibri" w:cs="Calibri"/>
                <w:sz w:val="20"/>
                <w:szCs w:val="20"/>
                <w:lang w:val="en-GB"/>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C8E8169" w14:textId="79222E97" w:rsidR="00BB7B3E" w:rsidRPr="00CC0795" w:rsidRDefault="00BB7B3E" w:rsidP="00BB7B3E">
            <w:pPr>
              <w:pStyle w:val="TableTextLarge"/>
              <w:rPr>
                <w:rFonts w:ascii="Calibri" w:hAnsi="Calibri" w:cs="Calibri"/>
                <w:sz w:val="20"/>
                <w:szCs w:val="20"/>
                <w:lang w:val="en-GB"/>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64466" w14:textId="77777777" w:rsidR="00BB7B3E" w:rsidRPr="0067785D" w:rsidRDefault="00BB7B3E" w:rsidP="00BB7B3E">
            <w:pPr>
              <w:rPr>
                <w:rFonts w:ascii="Segoe UI Historic" w:hAnsi="Segoe UI Historic" w:cs="Segoe UI Historic"/>
                <w:sz w:val="18"/>
                <w:szCs w:val="18"/>
                <w:lang w:val="it-IT"/>
              </w:rPr>
            </w:pPr>
            <w:r w:rsidRPr="0067785D">
              <w:rPr>
                <w:rFonts w:ascii="Segoe UI Historic" w:hAnsi="Segoe UI Historic" w:cs="Segoe UI Historic"/>
                <w:sz w:val="18"/>
                <w:szCs w:val="18"/>
                <w:lang w:val="it-IT"/>
              </w:rPr>
              <w:t xml:space="preserve">Test di fine unità: </w:t>
            </w:r>
          </w:p>
          <w:p w14:paraId="4A5AB57A" w14:textId="77777777" w:rsidR="00BB7B3E" w:rsidRPr="0067785D" w:rsidRDefault="00BB7B3E" w:rsidP="00BB7B3E">
            <w:pPr>
              <w:rPr>
                <w:rFonts w:ascii="Segoe UI Historic" w:hAnsi="Segoe UI Historic" w:cs="Segoe UI Historic"/>
                <w:sz w:val="18"/>
                <w:szCs w:val="18"/>
                <w:lang w:val="it-IT"/>
              </w:rPr>
            </w:pPr>
            <w:r w:rsidRPr="0067785D">
              <w:rPr>
                <w:rFonts w:ascii="Segoe UI Historic" w:hAnsi="Segoe UI Historic" w:cs="Segoe UI Historic"/>
                <w:sz w:val="18"/>
                <w:szCs w:val="18"/>
                <w:lang w:val="it-IT"/>
              </w:rPr>
              <w:t>Unità 05 PP 118-119</w:t>
            </w:r>
          </w:p>
          <w:p w14:paraId="14F0DA8C" w14:textId="77777777" w:rsidR="00BB7B3E" w:rsidRPr="0067785D" w:rsidRDefault="00BB7B3E" w:rsidP="00BB7B3E">
            <w:pPr>
              <w:rPr>
                <w:rFonts w:ascii="Segoe UI Historic" w:hAnsi="Segoe UI Historic" w:cs="Segoe UI Historic"/>
                <w:sz w:val="18"/>
                <w:szCs w:val="18"/>
                <w:lang w:val="it-IT"/>
              </w:rPr>
            </w:pPr>
            <w:r w:rsidRPr="0067785D">
              <w:rPr>
                <w:rFonts w:ascii="Segoe UI Historic" w:hAnsi="Segoe UI Historic" w:cs="Segoe UI Historic"/>
                <w:sz w:val="18"/>
                <w:szCs w:val="18"/>
                <w:lang w:val="it-IT"/>
              </w:rPr>
              <w:t>Unità 01 PP 40-41</w:t>
            </w:r>
          </w:p>
          <w:p w14:paraId="32078C29" w14:textId="76FCDC70" w:rsidR="00BB7B3E" w:rsidRPr="00CC0795" w:rsidRDefault="00BB7B3E" w:rsidP="00BB7B3E">
            <w:pPr>
              <w:pStyle w:val="TableTextLarge"/>
              <w:rPr>
                <w:rFonts w:ascii="Calibri" w:hAnsi="Calibri" w:cs="Calibri"/>
                <w:sz w:val="20"/>
                <w:szCs w:val="20"/>
                <w:lang w:val="en-GB"/>
              </w:rPr>
            </w:pPr>
            <w:r w:rsidRPr="0067785D">
              <w:rPr>
                <w:rFonts w:ascii="Segoe UI Historic" w:hAnsi="Segoe UI Historic" w:cs="Segoe UI Historic"/>
                <w:szCs w:val="18"/>
                <w:lang w:val="it-IT"/>
              </w:rPr>
              <w:t>Unità 02 PP 62-63</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698D3D7" w14:textId="77777777" w:rsidR="00BB7B3E" w:rsidRPr="00CC0795" w:rsidRDefault="00BB7B3E" w:rsidP="00BB7B3E">
            <w:pPr>
              <w:pStyle w:val="TableTextLarge"/>
              <w:rPr>
                <w:rFonts w:ascii="Calibri" w:hAnsi="Calibri" w:cs="Calibri"/>
                <w:sz w:val="20"/>
                <w:szCs w:val="20"/>
                <w:lang w:val="en-GB"/>
              </w:rPr>
            </w:pPr>
          </w:p>
        </w:tc>
      </w:tr>
    </w:tbl>
    <w:p w14:paraId="7A4B088A" w14:textId="77777777" w:rsidR="00F71461" w:rsidRPr="00CC0795" w:rsidRDefault="00F71461" w:rsidP="00F71461">
      <w:pPr>
        <w:spacing w:after="160" w:line="259" w:lineRule="auto"/>
        <w:rPr>
          <w:rFonts w:ascii="Calibri" w:hAnsi="Calibri" w:cs="Calibri"/>
          <w:lang w:val="en-GB"/>
        </w:rPr>
      </w:pPr>
    </w:p>
    <w:p w14:paraId="65CA24C4" w14:textId="7198ECE6" w:rsidR="00F712F7" w:rsidRPr="00CC0795" w:rsidRDefault="00F71461" w:rsidP="00F712F7">
      <w:pPr>
        <w:spacing w:line="259" w:lineRule="auto"/>
        <w:rPr>
          <w:rFonts w:ascii="Calibri" w:hAnsi="Calibri" w:cs="Calibri"/>
          <w:b/>
          <w:lang w:val="en-GB"/>
        </w:rPr>
      </w:pPr>
      <w:r w:rsidRPr="00CC0795">
        <w:rPr>
          <w:rFonts w:ascii="Calibri" w:hAnsi="Calibri" w:cs="Calibri"/>
          <w:b/>
          <w:lang w:val="en-G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F71461" w:rsidRPr="00CC0795" w14:paraId="396DC9A9" w14:textId="77777777" w:rsidTr="00911F5B">
        <w:trPr>
          <w:trHeight w:val="312"/>
        </w:trPr>
        <w:tc>
          <w:tcPr>
            <w:tcW w:w="295" w:type="pct"/>
            <w:tcBorders>
              <w:bottom w:val="single" w:sz="4" w:space="0" w:color="auto"/>
            </w:tcBorders>
            <w:shd w:val="clear" w:color="auto" w:fill="161C17"/>
            <w:vAlign w:val="bottom"/>
            <w:hideMark/>
          </w:tcPr>
          <w:p w14:paraId="56D3203C" w14:textId="77777777" w:rsidR="00F71461" w:rsidRPr="00CC0795" w:rsidRDefault="00F71461" w:rsidP="00201499">
            <w:pPr>
              <w:pStyle w:val="TableHeadings"/>
              <w:jc w:val="center"/>
              <w:rPr>
                <w:rFonts w:ascii="Calibri" w:hAnsi="Calibri" w:cs="Calibri"/>
                <w:color w:val="FBF2CC" w:themeColor="accent1" w:themeTint="33"/>
                <w:sz w:val="20"/>
                <w:szCs w:val="20"/>
                <w:lang w:val="en-GB"/>
              </w:rPr>
            </w:pPr>
            <w:r w:rsidRPr="00CC0795">
              <w:rPr>
                <w:rFonts w:ascii="Calibri" w:hAnsi="Calibri" w:cs="Calibri"/>
                <w:color w:val="FBF2CC" w:themeColor="accent1" w:themeTint="33"/>
                <w:sz w:val="20"/>
                <w:szCs w:val="20"/>
                <w:lang w:val="en-GB"/>
              </w:rPr>
              <w:t>week</w:t>
            </w:r>
          </w:p>
        </w:tc>
        <w:tc>
          <w:tcPr>
            <w:tcW w:w="663" w:type="pct"/>
            <w:tcBorders>
              <w:bottom w:val="single" w:sz="4" w:space="0" w:color="auto"/>
            </w:tcBorders>
            <w:shd w:val="clear" w:color="auto" w:fill="161C17"/>
            <w:noWrap/>
            <w:vAlign w:val="bottom"/>
            <w:hideMark/>
          </w:tcPr>
          <w:p w14:paraId="7C8879A8" w14:textId="77777777" w:rsidR="00F71461" w:rsidRPr="00CC0795" w:rsidRDefault="00F71461" w:rsidP="00201499">
            <w:pPr>
              <w:pStyle w:val="TableHeadings"/>
              <w:jc w:val="center"/>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main topic</w:t>
            </w:r>
          </w:p>
        </w:tc>
        <w:tc>
          <w:tcPr>
            <w:tcW w:w="1114" w:type="pct"/>
            <w:tcBorders>
              <w:bottom w:val="single" w:sz="4" w:space="0" w:color="auto"/>
            </w:tcBorders>
            <w:shd w:val="clear" w:color="auto" w:fill="161C17"/>
            <w:noWrap/>
            <w:vAlign w:val="bottom"/>
            <w:hideMark/>
          </w:tcPr>
          <w:p w14:paraId="1AB01666" w14:textId="77777777" w:rsidR="00F71461" w:rsidRPr="00CC0795" w:rsidRDefault="00F71461" w:rsidP="00201499">
            <w:pPr>
              <w:pStyle w:val="TableHeadings"/>
              <w:jc w:val="center"/>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LEARNING OUTCOMES</w:t>
            </w:r>
          </w:p>
        </w:tc>
        <w:tc>
          <w:tcPr>
            <w:tcW w:w="969" w:type="pct"/>
            <w:tcBorders>
              <w:bottom w:val="single" w:sz="4" w:space="0" w:color="auto"/>
            </w:tcBorders>
            <w:shd w:val="clear" w:color="auto" w:fill="161C17"/>
            <w:noWrap/>
            <w:vAlign w:val="bottom"/>
            <w:hideMark/>
          </w:tcPr>
          <w:p w14:paraId="7057FDF9" w14:textId="77777777" w:rsidR="00F71461" w:rsidRPr="00CC0795" w:rsidRDefault="00F71461" w:rsidP="00201499">
            <w:pPr>
              <w:pStyle w:val="TableHeadings"/>
              <w:jc w:val="center"/>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LANGUAGE FOCUS</w:t>
            </w:r>
          </w:p>
        </w:tc>
        <w:tc>
          <w:tcPr>
            <w:tcW w:w="979" w:type="pct"/>
            <w:tcBorders>
              <w:bottom w:val="single" w:sz="4" w:space="0" w:color="auto"/>
            </w:tcBorders>
            <w:shd w:val="clear" w:color="auto" w:fill="161C17"/>
            <w:vAlign w:val="bottom"/>
          </w:tcPr>
          <w:p w14:paraId="7AB73F20" w14:textId="77777777" w:rsidR="00F71461" w:rsidRPr="00CC0795" w:rsidRDefault="00F71461" w:rsidP="00201499">
            <w:pPr>
              <w:pStyle w:val="TableHeadings"/>
              <w:spacing w:before="120"/>
              <w:ind w:left="0"/>
              <w:jc w:val="center"/>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CULTURE</w:t>
            </w:r>
          </w:p>
        </w:tc>
        <w:tc>
          <w:tcPr>
            <w:tcW w:w="980" w:type="pct"/>
            <w:tcBorders>
              <w:bottom w:val="single" w:sz="4" w:space="0" w:color="auto"/>
            </w:tcBorders>
            <w:shd w:val="clear" w:color="auto" w:fill="161C17"/>
            <w:noWrap/>
            <w:vAlign w:val="bottom"/>
            <w:hideMark/>
          </w:tcPr>
          <w:p w14:paraId="62FDB0A0" w14:textId="77777777" w:rsidR="00F71461" w:rsidRPr="00CC0795" w:rsidRDefault="00F71461" w:rsidP="00201499">
            <w:pPr>
              <w:pStyle w:val="TableHeadings"/>
              <w:jc w:val="center"/>
              <w:rPr>
                <w:rFonts w:ascii="Calibri" w:hAnsi="Calibri" w:cs="Calibri"/>
                <w:color w:val="FBF2CC" w:themeColor="accent1" w:themeTint="33"/>
                <w:sz w:val="22"/>
                <w:szCs w:val="22"/>
                <w:lang w:val="en-GB"/>
              </w:rPr>
            </w:pPr>
            <w:r w:rsidRPr="00CC0795">
              <w:rPr>
                <w:rFonts w:ascii="Calibri" w:hAnsi="Calibri" w:cs="Calibri"/>
                <w:color w:val="FBF2CC" w:themeColor="accent1" w:themeTint="33"/>
                <w:sz w:val="22"/>
                <w:szCs w:val="22"/>
                <w:lang w:val="en-GB"/>
              </w:rPr>
              <w:t>SELF-STUDY (qm+)</w:t>
            </w:r>
          </w:p>
        </w:tc>
      </w:tr>
      <w:tr w:rsidR="00F71461" w:rsidRPr="00CC0795" w14:paraId="4291CFD3" w14:textId="77777777" w:rsidTr="00201499">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DE2293" w14:textId="77777777" w:rsidR="00F71461" w:rsidRPr="00CC0795" w:rsidRDefault="00F71461" w:rsidP="00201499">
            <w:pPr>
              <w:pStyle w:val="TableTextLarge"/>
              <w:rPr>
                <w:rFonts w:ascii="Calibri" w:hAnsi="Calibri" w:cs="Calibri"/>
                <w:lang w:val="en-GB"/>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BE13480" w14:textId="77777777" w:rsidR="00F71461" w:rsidRPr="00CC0795" w:rsidRDefault="00F71461" w:rsidP="00201499">
            <w:pPr>
              <w:rPr>
                <w:rFonts w:ascii="Calibri" w:eastAsia="SimSun" w:hAnsi="Calibri" w:cs="Calibri"/>
                <w:i/>
                <w:sz w:val="20"/>
                <w:szCs w:val="20"/>
                <w:lang w:val="en-GB"/>
              </w:rPr>
            </w:pPr>
            <w:r w:rsidRPr="00CC0795">
              <w:rPr>
                <w:rFonts w:ascii="Calibri" w:eastAsia="SimSun" w:hAnsi="Calibri" w:cs="Calibri"/>
                <w:i/>
                <w:sz w:val="20"/>
                <w:szCs w:val="20"/>
                <w:lang w:val="en-GB"/>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9A7D6D6" w14:textId="77777777" w:rsidR="00F71461" w:rsidRPr="00CC0795" w:rsidRDefault="00F71461" w:rsidP="00201499">
            <w:pPr>
              <w:rPr>
                <w:rFonts w:ascii="Calibri" w:eastAsia="SimSun" w:hAnsi="Calibri" w:cs="Calibri"/>
                <w:i/>
                <w:sz w:val="20"/>
                <w:szCs w:val="20"/>
                <w:lang w:val="en-GB"/>
              </w:rPr>
            </w:pPr>
            <w:r w:rsidRPr="00CC0795">
              <w:rPr>
                <w:rFonts w:ascii="Calibri" w:eastAsia="SimSun" w:hAnsi="Calibri" w:cs="Calibri"/>
                <w:i/>
                <w:sz w:val="20"/>
                <w:szCs w:val="20"/>
                <w:lang w:val="en-GB"/>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6E99C65" w14:textId="77777777" w:rsidR="00F71461" w:rsidRPr="00CC0795" w:rsidRDefault="00F71461" w:rsidP="00201499">
            <w:pPr>
              <w:rPr>
                <w:rFonts w:ascii="Calibri" w:eastAsia="SimSun" w:hAnsi="Calibri" w:cs="Calibri"/>
                <w:i/>
                <w:sz w:val="20"/>
                <w:szCs w:val="20"/>
                <w:lang w:val="en-GB"/>
              </w:rPr>
            </w:pPr>
            <w:r w:rsidRPr="00CC0795">
              <w:rPr>
                <w:rFonts w:ascii="Calibri" w:eastAsia="SimSun" w:hAnsi="Calibri" w:cs="Calibri"/>
                <w:i/>
                <w:sz w:val="20"/>
                <w:szCs w:val="20"/>
                <w:lang w:val="en-GB"/>
              </w:rPr>
              <w:t xml:space="preserve">What </w:t>
            </w:r>
            <w:proofErr w:type="gramStart"/>
            <w:r w:rsidRPr="00CC0795">
              <w:rPr>
                <w:rFonts w:ascii="Calibri" w:eastAsia="SimSun" w:hAnsi="Calibri" w:cs="Calibri"/>
                <w:i/>
                <w:sz w:val="20"/>
                <w:szCs w:val="20"/>
                <w:lang w:val="en-GB"/>
              </w:rPr>
              <w:t>particular language</w:t>
            </w:r>
            <w:proofErr w:type="gramEnd"/>
            <w:r w:rsidRPr="00CC0795">
              <w:rPr>
                <w:rFonts w:ascii="Calibri" w:eastAsia="SimSun" w:hAnsi="Calibri" w:cs="Calibri"/>
                <w:i/>
                <w:sz w:val="20"/>
                <w:szCs w:val="20"/>
                <w:lang w:val="en-GB"/>
              </w:rPr>
              <w:t xml:space="preserv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21A191" w14:textId="77777777" w:rsidR="00F71461" w:rsidRPr="00CC0795" w:rsidRDefault="00F71461" w:rsidP="00201499">
            <w:pPr>
              <w:rPr>
                <w:rFonts w:ascii="Calibri" w:eastAsia="SimSun" w:hAnsi="Calibri" w:cs="Calibri"/>
                <w:i/>
                <w:sz w:val="20"/>
                <w:szCs w:val="20"/>
                <w:lang w:val="en-GB"/>
              </w:rPr>
            </w:pPr>
            <w:r w:rsidRPr="00CC0795">
              <w:rPr>
                <w:rFonts w:ascii="Calibri" w:eastAsia="SimSun" w:hAnsi="Calibri" w:cs="Calibri"/>
                <w:i/>
                <w:sz w:val="20"/>
                <w:szCs w:val="20"/>
                <w:lang w:val="en-GB"/>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43FE71B" w14:textId="77777777" w:rsidR="00F71461" w:rsidRPr="00CC0795" w:rsidRDefault="00F71461" w:rsidP="00201499">
            <w:pPr>
              <w:rPr>
                <w:rFonts w:ascii="Calibri" w:eastAsia="SimSun" w:hAnsi="Calibri" w:cs="Calibri"/>
                <w:i/>
                <w:sz w:val="20"/>
                <w:szCs w:val="20"/>
                <w:lang w:val="en-GB"/>
              </w:rPr>
            </w:pPr>
            <w:r w:rsidRPr="00CC0795">
              <w:rPr>
                <w:rFonts w:ascii="Calibri" w:eastAsia="SimSun" w:hAnsi="Calibri" w:cs="Calibri"/>
                <w:i/>
                <w:sz w:val="20"/>
                <w:szCs w:val="20"/>
                <w:lang w:val="en-GB"/>
              </w:rPr>
              <w:t>What am I expected to do outside class from one week to the next?</w:t>
            </w:r>
          </w:p>
        </w:tc>
      </w:tr>
      <w:tr w:rsidR="00F350B3" w:rsidRPr="00CC0795" w14:paraId="0F2B15D0"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6EDEA366" w14:textId="56C26C3F" w:rsidR="00F350B3" w:rsidRPr="00CC0795" w:rsidRDefault="00F350B3" w:rsidP="00F350B3">
            <w:pPr>
              <w:pStyle w:val="TableTextLarge"/>
              <w:rPr>
                <w:rFonts w:ascii="Calibri" w:hAnsi="Calibri" w:cs="Calibri"/>
                <w:lang w:val="en-GB"/>
              </w:rPr>
            </w:pPr>
            <w:r>
              <w:rPr>
                <w:rFonts w:ascii="Segoe UI Historic" w:hAnsi="Segoe UI Historic" w:cs="Segoe UI Historic"/>
                <w:color w:val="000000"/>
                <w:szCs w:val="18"/>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6E2F6069" w14:textId="7BBF9A34" w:rsidR="00F350B3" w:rsidRPr="00CC0795" w:rsidRDefault="00F350B3" w:rsidP="00F350B3">
            <w:pPr>
              <w:pStyle w:val="TableTextLarge"/>
              <w:rPr>
                <w:rFonts w:ascii="Calibri" w:hAnsi="Calibri" w:cs="Calibri"/>
                <w:sz w:val="20"/>
                <w:szCs w:val="20"/>
                <w:lang w:val="en-GB"/>
              </w:rPr>
            </w:pPr>
            <w:r w:rsidRPr="001416AC">
              <w:rPr>
                <w:rFonts w:ascii="Segoe UI Historic" w:hAnsi="Segoe UI Historic" w:cs="Segoe UI Historic"/>
                <w:szCs w:val="18"/>
              </w:rPr>
              <w:t>Let's start again!</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008BBD9F" w14:textId="77777777" w:rsidR="00F350B3" w:rsidRPr="004F6377" w:rsidRDefault="00F350B3" w:rsidP="00F350B3">
            <w:pPr>
              <w:rPr>
                <w:rFonts w:ascii="Segoe UI Historic" w:hAnsi="Segoe UI Historic" w:cs="Segoe UI Historic"/>
                <w:sz w:val="18"/>
                <w:szCs w:val="18"/>
              </w:rPr>
            </w:pPr>
            <w:r w:rsidRPr="004F6377">
              <w:rPr>
                <w:rFonts w:ascii="Segoe UI Historic" w:hAnsi="Segoe UI Historic" w:cs="Segoe UI Historic"/>
                <w:sz w:val="18"/>
                <w:szCs w:val="18"/>
              </w:rPr>
              <w:t>• Wish</w:t>
            </w:r>
            <w:r>
              <w:rPr>
                <w:rFonts w:ascii="Segoe UI Historic" w:hAnsi="Segoe UI Historic" w:cs="Segoe UI Historic"/>
                <w:sz w:val="18"/>
                <w:szCs w:val="18"/>
              </w:rPr>
              <w:t>es</w:t>
            </w:r>
            <w:r w:rsidRPr="004F6377">
              <w:rPr>
                <w:rFonts w:ascii="Segoe UI Historic" w:hAnsi="Segoe UI Historic" w:cs="Segoe UI Historic"/>
                <w:sz w:val="18"/>
                <w:szCs w:val="18"/>
              </w:rPr>
              <w:t xml:space="preserve"> (Merry Christmas, Happy New Year)</w:t>
            </w:r>
          </w:p>
          <w:p w14:paraId="2A928CC3" w14:textId="0BF632A3" w:rsidR="00F350B3" w:rsidRPr="00CC0795" w:rsidRDefault="00F350B3" w:rsidP="00F350B3">
            <w:pPr>
              <w:pStyle w:val="TableTextLarge"/>
              <w:rPr>
                <w:rFonts w:ascii="Calibri" w:hAnsi="Calibri" w:cs="Calibri"/>
                <w:sz w:val="20"/>
                <w:szCs w:val="20"/>
                <w:lang w:val="en-GB"/>
              </w:rPr>
            </w:pPr>
            <w:r w:rsidRPr="004F6377">
              <w:rPr>
                <w:rFonts w:ascii="Segoe UI Historic" w:hAnsi="Segoe UI Historic" w:cs="Segoe UI Historic"/>
                <w:szCs w:val="18"/>
              </w:rPr>
              <w:t>• Tell</w:t>
            </w:r>
            <w:r>
              <w:rPr>
                <w:rFonts w:ascii="Segoe UI Historic" w:hAnsi="Segoe UI Historic" w:cs="Segoe UI Historic"/>
                <w:szCs w:val="18"/>
              </w:rPr>
              <w:t>ing</w:t>
            </w:r>
            <w:r w:rsidRPr="004F6377">
              <w:rPr>
                <w:rFonts w:ascii="Segoe UI Historic" w:hAnsi="Segoe UI Historic" w:cs="Segoe UI Historic"/>
                <w:szCs w:val="18"/>
              </w:rPr>
              <w:t xml:space="preserve"> about </w:t>
            </w:r>
            <w:r>
              <w:rPr>
                <w:rFonts w:ascii="Segoe UI Historic" w:hAnsi="Segoe UI Historic" w:cs="Segoe UI Historic"/>
                <w:szCs w:val="18"/>
              </w:rPr>
              <w:t>past</w:t>
            </w:r>
            <w:r w:rsidRPr="004F6377">
              <w:rPr>
                <w:rFonts w:ascii="Segoe UI Historic" w:hAnsi="Segoe UI Historic" w:cs="Segoe UI Historic"/>
                <w:szCs w:val="18"/>
              </w:rPr>
              <w:t xml:space="preserve"> holidays</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532EEEFA" w14:textId="7F0161B1" w:rsidR="00F350B3" w:rsidRPr="00CC0795" w:rsidRDefault="00F350B3" w:rsidP="00F350B3">
            <w:pPr>
              <w:pStyle w:val="TableTextLarge"/>
              <w:rPr>
                <w:rFonts w:ascii="Calibri" w:hAnsi="Calibri" w:cs="Calibri"/>
                <w:sz w:val="20"/>
                <w:szCs w:val="20"/>
                <w:lang w:val="en-GB"/>
              </w:rPr>
            </w:pPr>
            <w:r w:rsidRPr="007748CE">
              <w:rPr>
                <w:rFonts w:ascii="Segoe UI Historic" w:hAnsi="Segoe UI Historic" w:cs="Segoe UI Historic"/>
                <w:szCs w:val="18"/>
              </w:rPr>
              <w:t xml:space="preserve">• </w:t>
            </w:r>
            <w:r>
              <w:rPr>
                <w:rFonts w:ascii="Segoe UI Historic" w:hAnsi="Segoe UI Historic" w:cs="Segoe UI Historic"/>
                <w:szCs w:val="18"/>
              </w:rPr>
              <w:t xml:space="preserve">Vocabulary </w:t>
            </w:r>
            <w:r w:rsidRPr="007748CE">
              <w:rPr>
                <w:rFonts w:ascii="Segoe UI Historic" w:hAnsi="Segoe UI Historic" w:cs="Segoe UI Historic"/>
                <w:szCs w:val="18"/>
              </w:rPr>
              <w:t>relating to holidays and greetings</w:t>
            </w:r>
          </w:p>
        </w:tc>
        <w:tc>
          <w:tcPr>
            <w:tcW w:w="979" w:type="pct"/>
            <w:tcBorders>
              <w:top w:val="single" w:sz="4" w:space="0" w:color="auto"/>
              <w:left w:val="single" w:sz="4" w:space="0" w:color="auto"/>
              <w:bottom w:val="single" w:sz="4" w:space="0" w:color="auto"/>
              <w:right w:val="single" w:sz="4" w:space="0" w:color="auto"/>
            </w:tcBorders>
          </w:tcPr>
          <w:p w14:paraId="4A92DA5D" w14:textId="730DBDC5" w:rsidR="00F350B3" w:rsidRPr="00CC0795" w:rsidRDefault="00F350B3" w:rsidP="00F350B3">
            <w:pPr>
              <w:pStyle w:val="TableTextLarge"/>
              <w:rPr>
                <w:rFonts w:ascii="Calibri" w:hAnsi="Calibri" w:cs="Calibri"/>
                <w:sz w:val="20"/>
                <w:szCs w:val="20"/>
                <w:lang w:val="en-GB"/>
              </w:rPr>
            </w:pPr>
            <w:r w:rsidRPr="00F15BAD">
              <w:rPr>
                <w:rFonts w:ascii="Segoe UI Historic" w:hAnsi="Segoe UI Historic" w:cs="Segoe UI Historic"/>
                <w:szCs w:val="18"/>
              </w:rPr>
              <w:t>Wedding party (Ex 2 p28)</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7136178A" w14:textId="77777777" w:rsidR="00F350B3" w:rsidRPr="00F350B3" w:rsidRDefault="00F350B3" w:rsidP="00F350B3">
            <w:pPr>
              <w:rPr>
                <w:rFonts w:ascii="Segoe UI Historic" w:hAnsi="Segoe UI Historic" w:cs="Segoe UI Historic"/>
                <w:sz w:val="18"/>
                <w:szCs w:val="18"/>
                <w:lang w:val="en-GB"/>
              </w:rPr>
            </w:pPr>
            <w:r w:rsidRPr="001A7393">
              <w:rPr>
                <w:rFonts w:ascii="Segoe UI Historic" w:hAnsi="Segoe UI Historic" w:cs="Segoe UI Historic"/>
                <w:sz w:val="18"/>
                <w:szCs w:val="18"/>
              </w:rPr>
              <w:t xml:space="preserve">• </w:t>
            </w:r>
            <w:proofErr w:type="spellStart"/>
            <w:r w:rsidRPr="00F350B3">
              <w:rPr>
                <w:rFonts w:ascii="Segoe UI Historic" w:hAnsi="Segoe UI Historic" w:cs="Segoe UI Historic"/>
                <w:sz w:val="18"/>
                <w:szCs w:val="18"/>
                <w:lang w:val="en-GB"/>
              </w:rPr>
              <w:t>Unità</w:t>
            </w:r>
            <w:proofErr w:type="spellEnd"/>
            <w:r w:rsidRPr="00F350B3">
              <w:rPr>
                <w:rFonts w:ascii="Segoe UI Historic" w:hAnsi="Segoe UI Historic" w:cs="Segoe UI Historic"/>
                <w:sz w:val="18"/>
                <w:szCs w:val="18"/>
                <w:lang w:val="en-GB"/>
              </w:rPr>
              <w:t xml:space="preserve"> 3 </w:t>
            </w:r>
            <w:proofErr w:type="spellStart"/>
            <w:r w:rsidRPr="00F350B3">
              <w:rPr>
                <w:rFonts w:ascii="Segoe UI Historic" w:hAnsi="Segoe UI Historic" w:cs="Segoe UI Historic"/>
                <w:sz w:val="18"/>
                <w:szCs w:val="18"/>
                <w:lang w:val="en-GB"/>
              </w:rPr>
              <w:t>Esercizi</w:t>
            </w:r>
            <w:proofErr w:type="spellEnd"/>
            <w:r w:rsidRPr="00F350B3">
              <w:rPr>
                <w:rFonts w:ascii="Segoe UI Historic" w:hAnsi="Segoe UI Historic" w:cs="Segoe UI Historic"/>
                <w:sz w:val="18"/>
                <w:szCs w:val="18"/>
                <w:lang w:val="en-GB"/>
              </w:rPr>
              <w:t xml:space="preserve"> 2, 3 pp 28-29</w:t>
            </w:r>
          </w:p>
          <w:p w14:paraId="7ED0110D" w14:textId="4331F568" w:rsidR="00F350B3" w:rsidRPr="00CC0795" w:rsidRDefault="00F350B3" w:rsidP="00F350B3">
            <w:pPr>
              <w:pStyle w:val="TableTextLarge"/>
              <w:rPr>
                <w:rFonts w:ascii="Calibri" w:hAnsi="Calibri" w:cs="Calibri"/>
                <w:sz w:val="20"/>
                <w:szCs w:val="20"/>
                <w:lang w:val="en-GB"/>
              </w:rPr>
            </w:pPr>
            <w:r w:rsidRPr="00CB1C8A">
              <w:rPr>
                <w:rFonts w:ascii="Segoe UI Historic" w:hAnsi="Segoe UI Historic" w:cs="Segoe UI Historic"/>
                <w:szCs w:val="18"/>
              </w:rPr>
              <w:t>• Oral presentations of 2min (choose a detail related to Italian culture: song, work of art, monument)</w:t>
            </w:r>
          </w:p>
        </w:tc>
      </w:tr>
      <w:tr w:rsidR="00F350B3" w:rsidRPr="00CC0795" w14:paraId="358608C3"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F08A3C" w14:textId="1905385B" w:rsidR="00F350B3" w:rsidRPr="00CC0795" w:rsidRDefault="00F350B3" w:rsidP="00F350B3">
            <w:pPr>
              <w:pStyle w:val="TableTextLarge"/>
              <w:rPr>
                <w:rFonts w:ascii="Calibri" w:hAnsi="Calibri" w:cs="Calibri"/>
                <w:lang w:val="en-GB"/>
              </w:rPr>
            </w:pPr>
            <w:r>
              <w:rPr>
                <w:rFonts w:ascii="Segoe UI Historic" w:hAnsi="Segoe UI Historic" w:cs="Segoe UI Historic"/>
                <w:color w:val="000000"/>
                <w:szCs w:val="18"/>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0F3BFB7" w14:textId="784FAE3B" w:rsidR="00F350B3" w:rsidRPr="00CC0795" w:rsidRDefault="00F350B3" w:rsidP="00F350B3">
            <w:pPr>
              <w:pStyle w:val="TableTextLarge"/>
              <w:rPr>
                <w:rFonts w:ascii="Calibri" w:hAnsi="Calibri" w:cs="Calibri"/>
                <w:sz w:val="20"/>
                <w:szCs w:val="20"/>
                <w:lang w:val="en-GB"/>
              </w:rPr>
            </w:pPr>
            <w:r w:rsidRPr="00264F2D">
              <w:rPr>
                <w:rFonts w:ascii="Segoe UI Historic" w:hAnsi="Segoe UI Historic" w:cs="Segoe UI Historic"/>
                <w:szCs w:val="18"/>
              </w:rPr>
              <w:t>Physical appearance and personality</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20EB7DD" w14:textId="23DC0FF6" w:rsidR="00F350B3" w:rsidRPr="00CC0795" w:rsidRDefault="00F350B3" w:rsidP="00F350B3">
            <w:pPr>
              <w:pStyle w:val="TableTextLarge"/>
              <w:rPr>
                <w:rFonts w:ascii="Calibri" w:hAnsi="Calibri" w:cs="Calibri"/>
                <w:sz w:val="20"/>
                <w:szCs w:val="20"/>
                <w:lang w:val="en-GB"/>
              </w:rPr>
            </w:pPr>
            <w:r w:rsidRPr="00544EB1">
              <w:rPr>
                <w:rFonts w:ascii="Segoe UI Historic" w:hAnsi="Segoe UI Historic" w:cs="Segoe UI Historic"/>
                <w:szCs w:val="18"/>
              </w:rPr>
              <w:t>• Describ</w:t>
            </w:r>
            <w:r>
              <w:rPr>
                <w:rFonts w:ascii="Segoe UI Historic" w:hAnsi="Segoe UI Historic" w:cs="Segoe UI Historic"/>
                <w:szCs w:val="18"/>
              </w:rPr>
              <w:t>ing</w:t>
            </w:r>
            <w:r w:rsidRPr="00544EB1">
              <w:rPr>
                <w:rFonts w:ascii="Segoe UI Historic" w:hAnsi="Segoe UI Historic" w:cs="Segoe UI Historic"/>
                <w:szCs w:val="18"/>
              </w:rPr>
              <w:t xml:space="preserve"> physical appearance and personality</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C5D1407" w14:textId="77777777" w:rsidR="00F350B3" w:rsidRPr="007F29A6" w:rsidRDefault="00F350B3" w:rsidP="00F350B3">
            <w:pPr>
              <w:rPr>
                <w:rFonts w:ascii="Segoe UI Historic" w:hAnsi="Segoe UI Historic" w:cs="Segoe UI Historic"/>
                <w:sz w:val="18"/>
                <w:szCs w:val="18"/>
              </w:rPr>
            </w:pPr>
            <w:r w:rsidRPr="007F29A6">
              <w:rPr>
                <w:rFonts w:ascii="Segoe UI Historic" w:hAnsi="Segoe UI Historic" w:cs="Segoe UI Historic"/>
                <w:sz w:val="18"/>
                <w:szCs w:val="18"/>
              </w:rPr>
              <w:t xml:space="preserve">• </w:t>
            </w:r>
            <w:r>
              <w:rPr>
                <w:rFonts w:ascii="Segoe UI Historic" w:hAnsi="Segoe UI Historic" w:cs="Segoe UI Historic"/>
                <w:sz w:val="18"/>
                <w:szCs w:val="18"/>
              </w:rPr>
              <w:t xml:space="preserve">Vocabulary </w:t>
            </w:r>
            <w:r w:rsidRPr="007F29A6">
              <w:rPr>
                <w:rFonts w:ascii="Segoe UI Historic" w:hAnsi="Segoe UI Historic" w:cs="Segoe UI Historic"/>
                <w:sz w:val="18"/>
                <w:szCs w:val="18"/>
              </w:rPr>
              <w:t xml:space="preserve">relating to parts of the body, physical </w:t>
            </w:r>
            <w:proofErr w:type="gramStart"/>
            <w:r w:rsidRPr="007F29A6">
              <w:rPr>
                <w:rFonts w:ascii="Segoe UI Historic" w:hAnsi="Segoe UI Historic" w:cs="Segoe UI Historic"/>
                <w:sz w:val="18"/>
                <w:szCs w:val="18"/>
              </w:rPr>
              <w:t>appearance</w:t>
            </w:r>
            <w:proofErr w:type="gramEnd"/>
            <w:r w:rsidRPr="007F29A6">
              <w:rPr>
                <w:rFonts w:ascii="Segoe UI Historic" w:hAnsi="Segoe UI Historic" w:cs="Segoe UI Historic"/>
                <w:sz w:val="18"/>
                <w:szCs w:val="18"/>
              </w:rPr>
              <w:t xml:space="preserve"> and character; negation prefixes</w:t>
            </w:r>
          </w:p>
          <w:p w14:paraId="09B03E61" w14:textId="29D62B35" w:rsidR="00F350B3" w:rsidRPr="00CC0795" w:rsidRDefault="00F350B3" w:rsidP="00F350B3">
            <w:pPr>
              <w:pStyle w:val="TableTextLarge"/>
              <w:rPr>
                <w:rFonts w:ascii="Calibri" w:hAnsi="Calibri" w:cs="Calibri"/>
                <w:sz w:val="20"/>
                <w:szCs w:val="20"/>
                <w:lang w:val="en-GB"/>
              </w:rPr>
            </w:pPr>
            <w:r w:rsidRPr="007F29A6">
              <w:rPr>
                <w:rFonts w:ascii="Segoe UI Historic" w:hAnsi="Segoe UI Historic" w:cs="Segoe UI Historic"/>
                <w:szCs w:val="18"/>
              </w:rPr>
              <w:t>• Grammar: stare + gerund, past participle agreement with connective pronouns (although)</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55BF58" w14:textId="184461DB" w:rsidR="00F350B3" w:rsidRPr="00CC0795" w:rsidRDefault="00F350B3" w:rsidP="00F350B3">
            <w:pPr>
              <w:pStyle w:val="TableTextLarge"/>
              <w:rPr>
                <w:rFonts w:ascii="Calibri" w:hAnsi="Calibri" w:cs="Calibri"/>
                <w:sz w:val="20"/>
                <w:szCs w:val="20"/>
                <w:lang w:val="en-GB"/>
              </w:rPr>
            </w:pPr>
            <w:r w:rsidRPr="00C40BF8">
              <w:rPr>
                <w:rFonts w:ascii="Segoe UI Historic" w:hAnsi="Segoe UI Historic" w:cs="Segoe UI Historic"/>
                <w:szCs w:val="18"/>
              </w:rPr>
              <w:t>• Trends in the Italian family</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99A74F6" w14:textId="126ABA9F"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lang w:val="it-IT"/>
              </w:rPr>
              <w:t>Unità 3 Esercizi 6, 8, 9, 18, 22 pp 30-35</w:t>
            </w:r>
          </w:p>
        </w:tc>
      </w:tr>
      <w:tr w:rsidR="00F350B3" w:rsidRPr="00CC0795" w14:paraId="71A1A3E4"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720B035E" w14:textId="696397C3" w:rsidR="00F350B3" w:rsidRPr="00CC0795" w:rsidRDefault="00F350B3" w:rsidP="00F350B3">
            <w:pPr>
              <w:pStyle w:val="TableTextLarge"/>
              <w:rPr>
                <w:rFonts w:ascii="Calibri" w:hAnsi="Calibri" w:cs="Calibri"/>
                <w:lang w:val="en-GB"/>
              </w:rPr>
            </w:pPr>
            <w:r>
              <w:rPr>
                <w:rFonts w:ascii="Segoe UI Historic" w:hAnsi="Segoe UI Historic" w:cs="Segoe UI Historic"/>
                <w:color w:val="000000"/>
                <w:szCs w:val="18"/>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2B8D27E2" w14:textId="2CC209B4"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rPr>
              <w:t>F</w:t>
            </w:r>
            <w:r w:rsidRPr="00454174">
              <w:rPr>
                <w:rFonts w:ascii="Segoe UI Historic" w:hAnsi="Segoe UI Historic" w:cs="Segoe UI Historic"/>
                <w:szCs w:val="18"/>
              </w:rPr>
              <w:t>amily</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613FD0F5" w14:textId="2AFB0D84" w:rsidR="00F350B3" w:rsidRPr="00CC0795" w:rsidRDefault="00F350B3" w:rsidP="00F350B3">
            <w:pPr>
              <w:pStyle w:val="TableTextLarge"/>
              <w:rPr>
                <w:rFonts w:ascii="Calibri" w:hAnsi="Calibri" w:cs="Calibri"/>
                <w:sz w:val="20"/>
                <w:szCs w:val="20"/>
                <w:lang w:val="en-GB"/>
              </w:rPr>
            </w:pPr>
            <w:r w:rsidRPr="002B0571">
              <w:rPr>
                <w:rFonts w:ascii="Segoe UI Historic" w:hAnsi="Segoe UI Historic" w:cs="Segoe UI Historic"/>
                <w:szCs w:val="18"/>
              </w:rPr>
              <w:t>• Describ</w:t>
            </w:r>
            <w:r>
              <w:rPr>
                <w:rFonts w:ascii="Segoe UI Historic" w:hAnsi="Segoe UI Historic" w:cs="Segoe UI Historic"/>
                <w:szCs w:val="18"/>
              </w:rPr>
              <w:t>ing</w:t>
            </w:r>
            <w:r w:rsidRPr="002B0571">
              <w:rPr>
                <w:rFonts w:ascii="Segoe UI Historic" w:hAnsi="Segoe UI Historic" w:cs="Segoe UI Historic"/>
                <w:szCs w:val="18"/>
              </w:rPr>
              <w:t xml:space="preserve"> your family</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7C425398" w14:textId="77777777" w:rsidR="00F350B3" w:rsidRPr="00705355" w:rsidRDefault="00F350B3" w:rsidP="00F350B3">
            <w:pPr>
              <w:rPr>
                <w:rFonts w:ascii="Segoe UI Historic" w:hAnsi="Segoe UI Historic" w:cs="Segoe UI Historic"/>
                <w:sz w:val="18"/>
                <w:szCs w:val="18"/>
              </w:rPr>
            </w:pPr>
            <w:r w:rsidRPr="00705355">
              <w:rPr>
                <w:rFonts w:ascii="Segoe UI Historic" w:hAnsi="Segoe UI Historic" w:cs="Segoe UI Historic"/>
                <w:sz w:val="18"/>
                <w:szCs w:val="18"/>
              </w:rPr>
              <w:t xml:space="preserve">• </w:t>
            </w:r>
            <w:r>
              <w:rPr>
                <w:rFonts w:ascii="Segoe UI Historic" w:hAnsi="Segoe UI Historic" w:cs="Segoe UI Historic"/>
                <w:sz w:val="18"/>
                <w:szCs w:val="18"/>
              </w:rPr>
              <w:t>Vocabulary</w:t>
            </w:r>
            <w:r w:rsidRPr="00705355">
              <w:rPr>
                <w:rFonts w:ascii="Segoe UI Historic" w:hAnsi="Segoe UI Historic" w:cs="Segoe UI Historic"/>
                <w:sz w:val="18"/>
                <w:szCs w:val="18"/>
              </w:rPr>
              <w:t xml:space="preserve"> relating to kinship, family anniversaries</w:t>
            </w:r>
          </w:p>
          <w:p w14:paraId="68402842" w14:textId="178DFBD6" w:rsidR="00F350B3" w:rsidRPr="00CC0795" w:rsidRDefault="00F350B3" w:rsidP="00F350B3">
            <w:pPr>
              <w:pStyle w:val="TableTextLarge"/>
              <w:rPr>
                <w:rFonts w:ascii="Calibri" w:hAnsi="Calibri" w:cs="Calibri"/>
                <w:sz w:val="20"/>
                <w:szCs w:val="20"/>
                <w:lang w:val="en-GB"/>
              </w:rPr>
            </w:pPr>
            <w:r w:rsidRPr="00705355">
              <w:rPr>
                <w:rFonts w:ascii="Segoe UI Historic" w:hAnsi="Segoe UI Historic" w:cs="Segoe UI Historic"/>
                <w:szCs w:val="18"/>
              </w:rPr>
              <w:t xml:space="preserve">• Grammar: </w:t>
            </w:r>
            <w:r>
              <w:rPr>
                <w:rFonts w:ascii="Segoe UI Historic" w:hAnsi="Segoe UI Historic" w:cs="Segoe UI Historic"/>
                <w:szCs w:val="18"/>
              </w:rPr>
              <w:t>‘</w:t>
            </w:r>
            <w:proofErr w:type="spellStart"/>
            <w:r>
              <w:rPr>
                <w:rFonts w:ascii="Segoe UI Historic" w:hAnsi="Segoe UI Historic" w:cs="Segoe UI Historic"/>
                <w:szCs w:val="18"/>
              </w:rPr>
              <w:t>imperfetto</w:t>
            </w:r>
            <w:proofErr w:type="spellEnd"/>
            <w:r>
              <w:rPr>
                <w:rFonts w:ascii="Segoe UI Historic" w:hAnsi="Segoe UI Historic" w:cs="Segoe UI Historic"/>
                <w:szCs w:val="18"/>
              </w:rPr>
              <w:t xml:space="preserve"> </w:t>
            </w:r>
            <w:proofErr w:type="spellStart"/>
            <w:r>
              <w:rPr>
                <w:rFonts w:ascii="Segoe UI Historic" w:hAnsi="Segoe UI Historic" w:cs="Segoe UI Historic"/>
                <w:szCs w:val="18"/>
              </w:rPr>
              <w:t>abituale</w:t>
            </w:r>
            <w:proofErr w:type="spellEnd"/>
            <w:r>
              <w:rPr>
                <w:rFonts w:ascii="Segoe UI Historic" w:hAnsi="Segoe UI Historic" w:cs="Segoe UI Historic"/>
                <w:szCs w:val="18"/>
              </w:rPr>
              <w:t>’</w:t>
            </w:r>
            <w:r w:rsidRPr="00705355">
              <w:rPr>
                <w:rFonts w:ascii="Segoe UI Historic" w:hAnsi="Segoe UI Historic" w:cs="Segoe UI Historic"/>
                <w:szCs w:val="18"/>
              </w:rPr>
              <w:t xml:space="preserve"> to describe places / people, possessive adjectives with names of kinship, prepositions</w:t>
            </w:r>
          </w:p>
        </w:tc>
        <w:tc>
          <w:tcPr>
            <w:tcW w:w="979" w:type="pct"/>
            <w:tcBorders>
              <w:top w:val="single" w:sz="4" w:space="0" w:color="auto"/>
              <w:left w:val="single" w:sz="4" w:space="0" w:color="auto"/>
              <w:bottom w:val="single" w:sz="4" w:space="0" w:color="auto"/>
              <w:right w:val="single" w:sz="4" w:space="0" w:color="auto"/>
            </w:tcBorders>
          </w:tcPr>
          <w:p w14:paraId="00556357" w14:textId="3D02FFE8" w:rsidR="00F350B3" w:rsidRPr="00CC0795" w:rsidRDefault="00F350B3" w:rsidP="00F350B3">
            <w:pPr>
              <w:pStyle w:val="TableTextLarge"/>
              <w:rPr>
                <w:rFonts w:ascii="Calibri" w:hAnsi="Calibri" w:cs="Calibri"/>
                <w:sz w:val="20"/>
                <w:szCs w:val="20"/>
                <w:lang w:val="en-GB"/>
              </w:rPr>
            </w:pPr>
            <w:r w:rsidRPr="00173C86">
              <w:rPr>
                <w:rFonts w:ascii="Segoe UI Historic" w:hAnsi="Segoe UI Historic" w:cs="Segoe UI Historic"/>
                <w:szCs w:val="18"/>
              </w:rPr>
              <w:t>Family anniversaries (birth, marriage, graduation)</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66D0C1A4" w14:textId="372045D7"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lang w:val="it-IT"/>
              </w:rPr>
              <w:t>Unità 3 Esercizi 4, 5, 11-13, 19-21 pp 29-35</w:t>
            </w:r>
          </w:p>
        </w:tc>
      </w:tr>
      <w:tr w:rsidR="00F350B3" w:rsidRPr="00D059F9" w14:paraId="5DDC4465"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95EF5" w14:textId="42B0A053" w:rsidR="00F350B3" w:rsidRPr="00CC0795" w:rsidRDefault="00F350B3" w:rsidP="00F350B3">
            <w:pPr>
              <w:pStyle w:val="TableTextLarge"/>
              <w:rPr>
                <w:rFonts w:ascii="Calibri" w:hAnsi="Calibri" w:cs="Calibri"/>
                <w:lang w:val="en-GB"/>
              </w:rPr>
            </w:pPr>
            <w:r>
              <w:rPr>
                <w:rFonts w:ascii="Segoe UI Historic" w:hAnsi="Segoe UI Historic" w:cs="Segoe UI Historic"/>
                <w:color w:val="000000"/>
                <w:szCs w:val="18"/>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55CC408" w14:textId="0D0375FC" w:rsidR="00F350B3" w:rsidRPr="00CC0795" w:rsidRDefault="00F350B3" w:rsidP="00F350B3">
            <w:pPr>
              <w:pStyle w:val="TableTextLarge"/>
              <w:rPr>
                <w:rFonts w:ascii="Calibri" w:hAnsi="Calibri" w:cs="Calibri"/>
                <w:sz w:val="20"/>
                <w:szCs w:val="20"/>
                <w:lang w:val="en-GB"/>
              </w:rPr>
            </w:pPr>
            <w:r w:rsidRPr="00EB48E2">
              <w:rPr>
                <w:rFonts w:ascii="Segoe UI Historic" w:hAnsi="Segoe UI Historic" w:cs="Segoe UI Historic"/>
                <w:szCs w:val="18"/>
              </w:rPr>
              <w:t>Education and educational system</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8D1F240" w14:textId="77777777" w:rsidR="00F350B3" w:rsidRPr="00F42AE4" w:rsidRDefault="00F350B3" w:rsidP="00F350B3">
            <w:pPr>
              <w:rPr>
                <w:rFonts w:ascii="Segoe UI Historic" w:hAnsi="Segoe UI Historic" w:cs="Segoe UI Historic"/>
                <w:sz w:val="18"/>
                <w:szCs w:val="18"/>
              </w:rPr>
            </w:pPr>
            <w:r w:rsidRPr="00F42AE4">
              <w:rPr>
                <w:rFonts w:ascii="Segoe UI Historic" w:hAnsi="Segoe UI Historic" w:cs="Segoe UI Historic"/>
                <w:sz w:val="18"/>
                <w:szCs w:val="18"/>
              </w:rPr>
              <w:t>• Talk</w:t>
            </w:r>
            <w:r>
              <w:rPr>
                <w:rFonts w:ascii="Segoe UI Historic" w:hAnsi="Segoe UI Historic" w:cs="Segoe UI Historic"/>
                <w:sz w:val="18"/>
                <w:szCs w:val="18"/>
              </w:rPr>
              <w:t>ing</w:t>
            </w:r>
            <w:r w:rsidRPr="00F42AE4">
              <w:rPr>
                <w:rFonts w:ascii="Segoe UI Historic" w:hAnsi="Segoe UI Historic" w:cs="Segoe UI Historic"/>
                <w:sz w:val="18"/>
                <w:szCs w:val="18"/>
              </w:rPr>
              <w:t xml:space="preserve"> about the school and university</w:t>
            </w:r>
          </w:p>
          <w:p w14:paraId="72D93760" w14:textId="094779D0" w:rsidR="00F350B3" w:rsidRPr="00CC0795" w:rsidRDefault="00F350B3" w:rsidP="00F350B3">
            <w:pPr>
              <w:pStyle w:val="TableTextLarge"/>
              <w:rPr>
                <w:rFonts w:ascii="Calibri" w:hAnsi="Calibri" w:cs="Calibri"/>
                <w:sz w:val="20"/>
                <w:szCs w:val="20"/>
                <w:lang w:val="en-GB"/>
              </w:rPr>
            </w:pPr>
            <w:r w:rsidRPr="00F42AE4">
              <w:rPr>
                <w:rFonts w:ascii="Segoe UI Historic" w:hAnsi="Segoe UI Historic" w:cs="Segoe UI Historic"/>
                <w:szCs w:val="18"/>
              </w:rPr>
              <w:t>• Describ</w:t>
            </w:r>
            <w:r>
              <w:rPr>
                <w:rFonts w:ascii="Segoe UI Historic" w:hAnsi="Segoe UI Historic" w:cs="Segoe UI Historic"/>
                <w:szCs w:val="18"/>
              </w:rPr>
              <w:t>ing</w:t>
            </w:r>
            <w:r w:rsidRPr="00F42AE4">
              <w:rPr>
                <w:rFonts w:ascii="Segoe UI Historic" w:hAnsi="Segoe UI Historic" w:cs="Segoe UI Historic"/>
                <w:szCs w:val="18"/>
              </w:rPr>
              <w:t xml:space="preserve"> your studies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618DE02" w14:textId="77777777" w:rsidR="00F350B3" w:rsidRPr="00B92A57" w:rsidRDefault="00F350B3" w:rsidP="00F350B3">
            <w:pPr>
              <w:rPr>
                <w:rFonts w:ascii="Segoe UI Historic" w:hAnsi="Segoe UI Historic" w:cs="Segoe UI Historic"/>
                <w:sz w:val="18"/>
                <w:szCs w:val="18"/>
              </w:rPr>
            </w:pPr>
            <w:r w:rsidRPr="00B92A57">
              <w:rPr>
                <w:rFonts w:ascii="Segoe UI Historic" w:hAnsi="Segoe UI Historic" w:cs="Segoe UI Historic"/>
                <w:sz w:val="18"/>
                <w:szCs w:val="18"/>
              </w:rPr>
              <w:t>• Vocabulary relating to school, school subjects, grades, university, academic qualifications</w:t>
            </w:r>
          </w:p>
          <w:p w14:paraId="5309A41A" w14:textId="77777777" w:rsidR="00F350B3" w:rsidRPr="00B92A57" w:rsidRDefault="00F350B3" w:rsidP="00F350B3">
            <w:pPr>
              <w:rPr>
                <w:rFonts w:ascii="Segoe UI Historic" w:hAnsi="Segoe UI Historic" w:cs="Segoe UI Historic"/>
                <w:sz w:val="18"/>
                <w:szCs w:val="18"/>
              </w:rPr>
            </w:pPr>
            <w:r w:rsidRPr="00B92A57">
              <w:rPr>
                <w:rFonts w:ascii="Segoe UI Historic" w:hAnsi="Segoe UI Historic" w:cs="Segoe UI Historic"/>
                <w:sz w:val="18"/>
                <w:szCs w:val="18"/>
              </w:rPr>
              <w:t>• Grammar: direct and indirect pronouns</w:t>
            </w:r>
          </w:p>
          <w:p w14:paraId="122E613A" w14:textId="33E96E2F" w:rsidR="00F350B3" w:rsidRPr="00CC0795" w:rsidRDefault="00F350B3" w:rsidP="00F350B3">
            <w:pPr>
              <w:pStyle w:val="TableTextLarge"/>
              <w:rPr>
                <w:rFonts w:ascii="Calibri" w:hAnsi="Calibri" w:cs="Calibri"/>
                <w:sz w:val="20"/>
                <w:szCs w:val="20"/>
                <w:lang w:val="en-GB"/>
              </w:rPr>
            </w:pPr>
            <w:r w:rsidRPr="00B92A57">
              <w:rPr>
                <w:rFonts w:ascii="Segoe UI Historic" w:hAnsi="Segoe UI Historic" w:cs="Segoe UI Historic"/>
                <w:szCs w:val="18"/>
              </w:rPr>
              <w:t>•</w:t>
            </w:r>
            <w:r>
              <w:rPr>
                <w:rFonts w:ascii="Segoe UI Historic" w:hAnsi="Segoe UI Historic" w:cs="Segoe UI Historic"/>
                <w:szCs w:val="18"/>
              </w:rPr>
              <w:t xml:space="preserve"> </w:t>
            </w:r>
            <w:r w:rsidRPr="00B92A57">
              <w:rPr>
                <w:rFonts w:ascii="Segoe UI Historic" w:hAnsi="Segoe UI Historic" w:cs="Segoe UI Historic"/>
                <w:szCs w:val="18"/>
              </w:rPr>
              <w:t>Pron</w:t>
            </w:r>
            <w:r>
              <w:rPr>
                <w:rFonts w:ascii="Segoe UI Historic" w:hAnsi="Segoe UI Historic" w:cs="Segoe UI Historic"/>
                <w:szCs w:val="18"/>
              </w:rPr>
              <w:t>unciation</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54B195" w14:textId="1D34DAC4" w:rsidR="00F350B3" w:rsidRPr="00CC0795" w:rsidRDefault="00F350B3" w:rsidP="00F350B3">
            <w:pPr>
              <w:pStyle w:val="TableTextLarge"/>
              <w:rPr>
                <w:rFonts w:ascii="Calibri" w:hAnsi="Calibri" w:cs="Calibri"/>
                <w:sz w:val="20"/>
                <w:szCs w:val="20"/>
                <w:lang w:val="en-GB"/>
              </w:rPr>
            </w:pPr>
            <w:r w:rsidRPr="00D047EB">
              <w:rPr>
                <w:rFonts w:ascii="Segoe UI Historic" w:hAnsi="Segoe UI Historic" w:cs="Segoe UI Historic"/>
                <w:szCs w:val="18"/>
              </w:rPr>
              <w:t>The Italian school system</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42D6DDC" w14:textId="0FB954F1" w:rsidR="00F350B3" w:rsidRPr="00F350B3" w:rsidRDefault="00F350B3" w:rsidP="00F350B3">
            <w:pPr>
              <w:pStyle w:val="TableTextLarge"/>
              <w:rPr>
                <w:rFonts w:ascii="Calibri" w:hAnsi="Calibri" w:cs="Calibri"/>
                <w:sz w:val="20"/>
                <w:szCs w:val="20"/>
                <w:lang w:val="it-IT"/>
              </w:rPr>
            </w:pPr>
            <w:r>
              <w:rPr>
                <w:rFonts w:ascii="Segoe UI Historic" w:hAnsi="Segoe UI Historic" w:cs="Segoe UI Historic"/>
                <w:szCs w:val="18"/>
                <w:lang w:val="it-IT"/>
              </w:rPr>
              <w:t>Unità 3 Esercizi 1a,b,c, 10, 14-17, 23, 24 pp 27-36</w:t>
            </w:r>
          </w:p>
        </w:tc>
      </w:tr>
      <w:tr w:rsidR="00F350B3" w:rsidRPr="00CC0795" w14:paraId="0F1D43C7"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6638CEB9" w14:textId="1381B1C5" w:rsidR="00F350B3" w:rsidRPr="00CC0795" w:rsidRDefault="00F350B3" w:rsidP="00F350B3">
            <w:pPr>
              <w:pStyle w:val="TableTextLarge"/>
              <w:rPr>
                <w:rFonts w:ascii="Calibri" w:hAnsi="Calibri" w:cs="Calibri"/>
                <w:lang w:val="en-GB"/>
              </w:rPr>
            </w:pPr>
            <w:r>
              <w:rPr>
                <w:rFonts w:ascii="Segoe UI Historic" w:hAnsi="Segoe UI Historic" w:cs="Segoe UI Historic"/>
                <w:color w:val="000000"/>
                <w:szCs w:val="18"/>
              </w:rPr>
              <w:lastRenderedPageBreak/>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2C5F8EF6" w14:textId="718D7EFF"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rPr>
              <w:t>Home</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5C4DF1D3" w14:textId="77777777" w:rsidR="00F350B3" w:rsidRPr="00EE177E" w:rsidRDefault="00F350B3" w:rsidP="00F350B3">
            <w:pPr>
              <w:rPr>
                <w:rFonts w:ascii="Segoe UI Historic" w:hAnsi="Segoe UI Historic" w:cs="Segoe UI Historic"/>
                <w:sz w:val="18"/>
                <w:szCs w:val="18"/>
              </w:rPr>
            </w:pPr>
            <w:r w:rsidRPr="00EE177E">
              <w:rPr>
                <w:rFonts w:ascii="Segoe UI Historic" w:hAnsi="Segoe UI Historic" w:cs="Segoe UI Historic"/>
                <w:sz w:val="18"/>
                <w:szCs w:val="18"/>
              </w:rPr>
              <w:t>• Asking and giving information about a house</w:t>
            </w:r>
          </w:p>
          <w:p w14:paraId="354308CA" w14:textId="77777777" w:rsidR="00F350B3" w:rsidRPr="00EE177E" w:rsidRDefault="00F350B3" w:rsidP="00F350B3">
            <w:pPr>
              <w:rPr>
                <w:rFonts w:ascii="Segoe UI Historic" w:hAnsi="Segoe UI Historic" w:cs="Segoe UI Historic"/>
                <w:sz w:val="18"/>
                <w:szCs w:val="18"/>
              </w:rPr>
            </w:pPr>
            <w:r w:rsidRPr="00EE177E">
              <w:rPr>
                <w:rFonts w:ascii="Segoe UI Historic" w:hAnsi="Segoe UI Historic" w:cs="Segoe UI Historic"/>
                <w:sz w:val="18"/>
                <w:szCs w:val="18"/>
              </w:rPr>
              <w:t>• Describ</w:t>
            </w:r>
            <w:r>
              <w:rPr>
                <w:rFonts w:ascii="Segoe UI Historic" w:hAnsi="Segoe UI Historic" w:cs="Segoe UI Historic"/>
                <w:sz w:val="18"/>
                <w:szCs w:val="18"/>
              </w:rPr>
              <w:t>ing</w:t>
            </w:r>
            <w:r w:rsidRPr="00EE177E">
              <w:rPr>
                <w:rFonts w:ascii="Segoe UI Historic" w:hAnsi="Segoe UI Historic" w:cs="Segoe UI Historic"/>
                <w:sz w:val="18"/>
                <w:szCs w:val="18"/>
              </w:rPr>
              <w:t xml:space="preserve"> a house (inside and out)</w:t>
            </w:r>
          </w:p>
          <w:p w14:paraId="67B4FEC1" w14:textId="77777777" w:rsidR="00F350B3" w:rsidRPr="00EE177E" w:rsidRDefault="00F350B3" w:rsidP="00F350B3">
            <w:pPr>
              <w:rPr>
                <w:rFonts w:ascii="Segoe UI Historic" w:hAnsi="Segoe UI Historic" w:cs="Segoe UI Historic"/>
                <w:sz w:val="18"/>
                <w:szCs w:val="18"/>
              </w:rPr>
            </w:pPr>
            <w:r w:rsidRPr="00EE177E">
              <w:rPr>
                <w:rFonts w:ascii="Segoe UI Historic" w:hAnsi="Segoe UI Historic" w:cs="Segoe UI Historic"/>
                <w:sz w:val="18"/>
                <w:szCs w:val="18"/>
              </w:rPr>
              <w:t>• Contact</w:t>
            </w:r>
            <w:r>
              <w:rPr>
                <w:rFonts w:ascii="Segoe UI Historic" w:hAnsi="Segoe UI Historic" w:cs="Segoe UI Historic"/>
                <w:sz w:val="18"/>
                <w:szCs w:val="18"/>
              </w:rPr>
              <w:t>ing</w:t>
            </w:r>
            <w:r w:rsidRPr="00EE177E">
              <w:rPr>
                <w:rFonts w:ascii="Segoe UI Historic" w:hAnsi="Segoe UI Historic" w:cs="Segoe UI Historic"/>
                <w:sz w:val="18"/>
                <w:szCs w:val="18"/>
              </w:rPr>
              <w:t xml:space="preserve"> a real estate agency</w:t>
            </w:r>
          </w:p>
          <w:p w14:paraId="68FC4197" w14:textId="259E15FF" w:rsidR="00F350B3" w:rsidRPr="00CC0795" w:rsidRDefault="00F350B3" w:rsidP="00F350B3">
            <w:pPr>
              <w:pStyle w:val="TableTextLarge"/>
              <w:rPr>
                <w:rFonts w:ascii="Calibri" w:hAnsi="Calibri" w:cs="Calibri"/>
                <w:sz w:val="20"/>
                <w:szCs w:val="20"/>
                <w:lang w:val="en-GB"/>
              </w:rPr>
            </w:pPr>
            <w:r w:rsidRPr="00EE177E">
              <w:rPr>
                <w:rFonts w:ascii="Segoe UI Historic" w:hAnsi="Segoe UI Historic" w:cs="Segoe UI Historic"/>
                <w:szCs w:val="18"/>
              </w:rPr>
              <w:t>• Describ</w:t>
            </w:r>
            <w:r>
              <w:rPr>
                <w:rFonts w:ascii="Segoe UI Historic" w:hAnsi="Segoe UI Historic" w:cs="Segoe UI Historic"/>
                <w:szCs w:val="18"/>
              </w:rPr>
              <w:t>ing</w:t>
            </w:r>
            <w:r w:rsidRPr="00EE177E">
              <w:rPr>
                <w:rFonts w:ascii="Segoe UI Historic" w:hAnsi="Segoe UI Historic" w:cs="Segoe UI Historic"/>
                <w:szCs w:val="18"/>
              </w:rPr>
              <w:t xml:space="preserve"> past situations and events</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CBE8FFC" w14:textId="77777777" w:rsidR="00F350B3" w:rsidRPr="00C759C3" w:rsidRDefault="00F350B3" w:rsidP="00F350B3">
            <w:pPr>
              <w:rPr>
                <w:rFonts w:ascii="Segoe UI Historic" w:hAnsi="Segoe UI Historic" w:cs="Segoe UI Historic"/>
                <w:sz w:val="18"/>
                <w:szCs w:val="18"/>
              </w:rPr>
            </w:pPr>
            <w:r w:rsidRPr="0048303E">
              <w:rPr>
                <w:rFonts w:ascii="Segoe UI Historic" w:hAnsi="Segoe UI Historic" w:cs="Segoe UI Historic"/>
                <w:sz w:val="18"/>
                <w:szCs w:val="18"/>
              </w:rPr>
              <w:t xml:space="preserve">• </w:t>
            </w:r>
            <w:r>
              <w:rPr>
                <w:rFonts w:ascii="Segoe UI Historic" w:hAnsi="Segoe UI Historic" w:cs="Segoe UI Historic"/>
                <w:sz w:val="18"/>
                <w:szCs w:val="18"/>
              </w:rPr>
              <w:t>Vocabulary</w:t>
            </w:r>
            <w:r w:rsidRPr="00C759C3">
              <w:rPr>
                <w:rFonts w:ascii="Segoe UI Historic" w:hAnsi="Segoe UI Historic" w:cs="Segoe UI Historic"/>
                <w:sz w:val="18"/>
                <w:szCs w:val="18"/>
              </w:rPr>
              <w:t xml:space="preserve"> relating to rooms in the house, furniture, objects, pets, numbers up to one million</w:t>
            </w:r>
          </w:p>
          <w:p w14:paraId="306D2FF9" w14:textId="75A680CC" w:rsidR="00F350B3" w:rsidRPr="00CC0795" w:rsidRDefault="00F350B3" w:rsidP="00F350B3">
            <w:pPr>
              <w:pStyle w:val="TableTextLarge"/>
              <w:rPr>
                <w:rFonts w:ascii="Calibri" w:hAnsi="Calibri" w:cs="Calibri"/>
                <w:sz w:val="20"/>
                <w:szCs w:val="20"/>
                <w:lang w:val="en-GB"/>
              </w:rPr>
            </w:pPr>
            <w:r w:rsidRPr="0048303E">
              <w:rPr>
                <w:rFonts w:ascii="Segoe UI Historic" w:hAnsi="Segoe UI Historic" w:cs="Segoe UI Historic"/>
                <w:szCs w:val="18"/>
              </w:rPr>
              <w:t xml:space="preserve">• </w:t>
            </w:r>
            <w:r w:rsidRPr="00C759C3">
              <w:rPr>
                <w:rFonts w:ascii="Segoe UI Historic" w:hAnsi="Segoe UI Historic" w:cs="Segoe UI Historic"/>
                <w:szCs w:val="18"/>
              </w:rPr>
              <w:t xml:space="preserve">Grammar: review </w:t>
            </w:r>
            <w:r>
              <w:rPr>
                <w:rFonts w:ascii="Segoe UI Historic" w:hAnsi="Segoe UI Historic" w:cs="Segoe UI Historic"/>
                <w:szCs w:val="18"/>
              </w:rPr>
              <w:t>of ‘</w:t>
            </w:r>
            <w:proofErr w:type="spellStart"/>
            <w:r w:rsidRPr="00C759C3">
              <w:rPr>
                <w:rFonts w:ascii="Segoe UI Historic" w:hAnsi="Segoe UI Historic" w:cs="Segoe UI Historic"/>
                <w:szCs w:val="18"/>
              </w:rPr>
              <w:t>present</w:t>
            </w:r>
            <w:r>
              <w:rPr>
                <w:rFonts w:ascii="Segoe UI Historic" w:hAnsi="Segoe UI Historic" w:cs="Segoe UI Historic"/>
                <w:szCs w:val="18"/>
              </w:rPr>
              <w:t>e</w:t>
            </w:r>
            <w:proofErr w:type="spellEnd"/>
            <w:r>
              <w:rPr>
                <w:rFonts w:ascii="Segoe UI Historic" w:hAnsi="Segoe UI Historic" w:cs="Segoe UI Historic"/>
                <w:szCs w:val="18"/>
              </w:rPr>
              <w:t>’</w:t>
            </w:r>
            <w:r w:rsidRPr="00C759C3">
              <w:rPr>
                <w:rFonts w:ascii="Segoe UI Historic" w:hAnsi="Segoe UI Historic" w:cs="Segoe UI Historic"/>
                <w:szCs w:val="18"/>
              </w:rPr>
              <w:t xml:space="preserve">, </w:t>
            </w:r>
            <w:r>
              <w:rPr>
                <w:rFonts w:ascii="Segoe UI Historic" w:hAnsi="Segoe UI Historic" w:cs="Segoe UI Historic"/>
                <w:szCs w:val="18"/>
              </w:rPr>
              <w:t>‘</w:t>
            </w:r>
            <w:proofErr w:type="spellStart"/>
            <w:r w:rsidRPr="00C759C3">
              <w:rPr>
                <w:rFonts w:ascii="Segoe UI Historic" w:hAnsi="Segoe UI Historic" w:cs="Segoe UI Historic"/>
                <w:szCs w:val="18"/>
              </w:rPr>
              <w:t>imperfe</w:t>
            </w:r>
            <w:r>
              <w:rPr>
                <w:rFonts w:ascii="Segoe UI Historic" w:hAnsi="Segoe UI Historic" w:cs="Segoe UI Historic"/>
                <w:szCs w:val="18"/>
              </w:rPr>
              <w:t>tto</w:t>
            </w:r>
            <w:proofErr w:type="spellEnd"/>
            <w:r>
              <w:rPr>
                <w:rFonts w:ascii="Segoe UI Historic" w:hAnsi="Segoe UI Historic" w:cs="Segoe UI Historic"/>
                <w:szCs w:val="18"/>
              </w:rPr>
              <w:t>’</w:t>
            </w:r>
            <w:r w:rsidRPr="00C759C3">
              <w:rPr>
                <w:rFonts w:ascii="Segoe UI Historic" w:hAnsi="Segoe UI Historic" w:cs="Segoe UI Historic"/>
                <w:szCs w:val="18"/>
              </w:rPr>
              <w:t xml:space="preserve"> and </w:t>
            </w:r>
            <w:r>
              <w:rPr>
                <w:rFonts w:ascii="Segoe UI Historic" w:hAnsi="Segoe UI Historic" w:cs="Segoe UI Historic"/>
                <w:szCs w:val="18"/>
              </w:rPr>
              <w:t>‘</w:t>
            </w:r>
            <w:proofErr w:type="spellStart"/>
            <w:r>
              <w:rPr>
                <w:rFonts w:ascii="Segoe UI Historic" w:hAnsi="Segoe UI Historic" w:cs="Segoe UI Historic"/>
                <w:szCs w:val="18"/>
              </w:rPr>
              <w:t>passato</w:t>
            </w:r>
            <w:proofErr w:type="spellEnd"/>
            <w:r>
              <w:rPr>
                <w:rFonts w:ascii="Segoe UI Historic" w:hAnsi="Segoe UI Historic" w:cs="Segoe UI Historic"/>
                <w:szCs w:val="18"/>
              </w:rPr>
              <w:t xml:space="preserve"> </w:t>
            </w:r>
            <w:proofErr w:type="spellStart"/>
            <w:r>
              <w:rPr>
                <w:rFonts w:ascii="Segoe UI Historic" w:hAnsi="Segoe UI Historic" w:cs="Segoe UI Historic"/>
                <w:szCs w:val="18"/>
              </w:rPr>
              <w:t>prossimo</w:t>
            </w:r>
            <w:proofErr w:type="spellEnd"/>
            <w:r>
              <w:rPr>
                <w:rFonts w:ascii="Segoe UI Historic" w:hAnsi="Segoe UI Historic" w:cs="Segoe UI Historic"/>
                <w:szCs w:val="18"/>
              </w:rPr>
              <w:t>’</w:t>
            </w:r>
            <w:r w:rsidRPr="00C759C3">
              <w:rPr>
                <w:rFonts w:ascii="Segoe UI Historic" w:hAnsi="Segoe UI Historic" w:cs="Segoe UI Historic"/>
                <w:szCs w:val="18"/>
              </w:rPr>
              <w:t>, prepositions and place expressions</w:t>
            </w:r>
          </w:p>
        </w:tc>
        <w:tc>
          <w:tcPr>
            <w:tcW w:w="979" w:type="pct"/>
            <w:tcBorders>
              <w:top w:val="single" w:sz="4" w:space="0" w:color="auto"/>
              <w:left w:val="single" w:sz="4" w:space="0" w:color="auto"/>
              <w:bottom w:val="single" w:sz="4" w:space="0" w:color="auto"/>
              <w:right w:val="single" w:sz="4" w:space="0" w:color="auto"/>
            </w:tcBorders>
          </w:tcPr>
          <w:p w14:paraId="67D62F6F" w14:textId="0FA8128A" w:rsidR="00F350B3" w:rsidRPr="00F350B3" w:rsidRDefault="00F350B3" w:rsidP="00F350B3">
            <w:pPr>
              <w:pStyle w:val="TableTextLarge"/>
              <w:rPr>
                <w:rFonts w:ascii="Calibri" w:hAnsi="Calibri" w:cs="Calibri"/>
                <w:sz w:val="20"/>
                <w:szCs w:val="20"/>
                <w:lang w:val="en-GB"/>
              </w:rPr>
            </w:pPr>
            <w:r w:rsidRPr="00B37742">
              <w:rPr>
                <w:rFonts w:ascii="Segoe UI Historic" w:hAnsi="Segoe UI Historic" w:cs="Segoe UI Historic"/>
                <w:szCs w:val="18"/>
              </w:rPr>
              <w:t>Types of houses and furniture</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1EE69635" w14:textId="3DDBF87F"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lang w:val="it-IT"/>
              </w:rPr>
              <w:t>Unità 4 Esercizi 1-8, 10-12 pp 37-42</w:t>
            </w:r>
          </w:p>
        </w:tc>
      </w:tr>
      <w:tr w:rsidR="00F350B3" w:rsidRPr="00CC0795" w14:paraId="1D5B2182"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BDD892" w14:textId="3125DB8E" w:rsidR="00F350B3" w:rsidRPr="00CC0795" w:rsidRDefault="00F350B3" w:rsidP="00F350B3">
            <w:pPr>
              <w:pStyle w:val="TableTextLarge"/>
              <w:rPr>
                <w:rFonts w:ascii="Calibri" w:hAnsi="Calibri" w:cs="Calibri"/>
                <w:lang w:val="en-GB"/>
              </w:rPr>
            </w:pPr>
            <w:r>
              <w:rPr>
                <w:rFonts w:ascii="Segoe UI Historic" w:hAnsi="Segoe UI Historic" w:cs="Segoe UI Historic"/>
                <w:color w:val="000000"/>
                <w:szCs w:val="18"/>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E2A4A7B" w14:textId="14649887" w:rsidR="00F350B3" w:rsidRPr="00CC0795" w:rsidRDefault="00F350B3" w:rsidP="00F350B3">
            <w:pPr>
              <w:pStyle w:val="TableTextLarge"/>
              <w:rPr>
                <w:rFonts w:ascii="Calibri" w:hAnsi="Calibri" w:cs="Calibri"/>
                <w:sz w:val="20"/>
                <w:szCs w:val="20"/>
                <w:lang w:val="en-GB"/>
              </w:rPr>
            </w:pPr>
            <w:r w:rsidRPr="005240F0">
              <w:rPr>
                <w:rFonts w:ascii="Segoe UI Historic" w:hAnsi="Segoe UI Historic" w:cs="Segoe UI Historic"/>
                <w:szCs w:val="18"/>
              </w:rPr>
              <w:t xml:space="preserve">The </w:t>
            </w:r>
            <w:proofErr w:type="spellStart"/>
            <w:r w:rsidRPr="005240F0">
              <w:rPr>
                <w:rFonts w:ascii="Segoe UI Historic" w:hAnsi="Segoe UI Historic" w:cs="Segoe UI Historic"/>
                <w:szCs w:val="18"/>
              </w:rPr>
              <w:t>neighbo</w:t>
            </w:r>
            <w:r>
              <w:rPr>
                <w:rFonts w:ascii="Segoe UI Historic" w:hAnsi="Segoe UI Historic" w:cs="Segoe UI Historic"/>
                <w:szCs w:val="18"/>
              </w:rPr>
              <w:t>u</w:t>
            </w:r>
            <w:r w:rsidRPr="005240F0">
              <w:rPr>
                <w:rFonts w:ascii="Segoe UI Historic" w:hAnsi="Segoe UI Historic" w:cs="Segoe UI Historic"/>
                <w:szCs w:val="18"/>
              </w:rPr>
              <w:t>rs</w:t>
            </w:r>
            <w:proofErr w:type="spellEnd"/>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23C2086" w14:textId="77777777" w:rsidR="00F350B3" w:rsidRPr="009900E3" w:rsidRDefault="00F350B3" w:rsidP="00F350B3">
            <w:pPr>
              <w:rPr>
                <w:rFonts w:ascii="Segoe UI Historic" w:hAnsi="Segoe UI Historic" w:cs="Segoe UI Historic"/>
                <w:sz w:val="18"/>
                <w:szCs w:val="18"/>
              </w:rPr>
            </w:pPr>
            <w:r w:rsidRPr="008C4493">
              <w:rPr>
                <w:rFonts w:ascii="Segoe UI Historic" w:hAnsi="Segoe UI Historic" w:cs="Segoe UI Historic"/>
                <w:sz w:val="18"/>
                <w:szCs w:val="18"/>
              </w:rPr>
              <w:t xml:space="preserve">• </w:t>
            </w:r>
            <w:r w:rsidRPr="009900E3">
              <w:rPr>
                <w:rFonts w:ascii="Segoe UI Historic" w:hAnsi="Segoe UI Historic" w:cs="Segoe UI Historic"/>
                <w:sz w:val="18"/>
                <w:szCs w:val="18"/>
              </w:rPr>
              <w:t>Talk</w:t>
            </w:r>
            <w:r>
              <w:rPr>
                <w:rFonts w:ascii="Segoe UI Historic" w:hAnsi="Segoe UI Historic" w:cs="Segoe UI Historic"/>
                <w:sz w:val="18"/>
                <w:szCs w:val="18"/>
              </w:rPr>
              <w:t>ing</w:t>
            </w:r>
            <w:r w:rsidRPr="009900E3">
              <w:rPr>
                <w:rFonts w:ascii="Segoe UI Historic" w:hAnsi="Segoe UI Historic" w:cs="Segoe UI Historic"/>
                <w:sz w:val="18"/>
                <w:szCs w:val="18"/>
              </w:rPr>
              <w:t xml:space="preserve"> about relations between </w:t>
            </w:r>
            <w:proofErr w:type="spellStart"/>
            <w:r w:rsidRPr="009900E3">
              <w:rPr>
                <w:rFonts w:ascii="Segoe UI Historic" w:hAnsi="Segoe UI Historic" w:cs="Segoe UI Historic"/>
                <w:sz w:val="18"/>
                <w:szCs w:val="18"/>
              </w:rPr>
              <w:t>neighbo</w:t>
            </w:r>
            <w:r>
              <w:rPr>
                <w:rFonts w:ascii="Segoe UI Historic" w:hAnsi="Segoe UI Historic" w:cs="Segoe UI Historic"/>
                <w:sz w:val="18"/>
                <w:szCs w:val="18"/>
              </w:rPr>
              <w:t>u</w:t>
            </w:r>
            <w:r w:rsidRPr="009900E3">
              <w:rPr>
                <w:rFonts w:ascii="Segoe UI Historic" w:hAnsi="Segoe UI Historic" w:cs="Segoe UI Historic"/>
                <w:sz w:val="18"/>
                <w:szCs w:val="18"/>
              </w:rPr>
              <w:t>rs</w:t>
            </w:r>
            <w:proofErr w:type="spellEnd"/>
          </w:p>
          <w:p w14:paraId="07B89857" w14:textId="77777777" w:rsidR="00F350B3" w:rsidRPr="009900E3" w:rsidRDefault="00F350B3" w:rsidP="00F350B3">
            <w:pPr>
              <w:rPr>
                <w:rFonts w:ascii="Segoe UI Historic" w:hAnsi="Segoe UI Historic" w:cs="Segoe UI Historic"/>
                <w:sz w:val="18"/>
                <w:szCs w:val="18"/>
              </w:rPr>
            </w:pPr>
            <w:r w:rsidRPr="008C4493">
              <w:rPr>
                <w:rFonts w:ascii="Segoe UI Historic" w:hAnsi="Segoe UI Historic" w:cs="Segoe UI Historic"/>
                <w:sz w:val="18"/>
                <w:szCs w:val="18"/>
              </w:rPr>
              <w:t xml:space="preserve">• </w:t>
            </w:r>
            <w:r w:rsidRPr="009900E3">
              <w:rPr>
                <w:rFonts w:ascii="Segoe UI Historic" w:hAnsi="Segoe UI Historic" w:cs="Segoe UI Historic"/>
                <w:sz w:val="18"/>
                <w:szCs w:val="18"/>
              </w:rPr>
              <w:t>Making plans, promises and predictions about the future</w:t>
            </w:r>
          </w:p>
          <w:p w14:paraId="77782AD2" w14:textId="4FB8E532" w:rsidR="00F350B3" w:rsidRPr="00CC0795" w:rsidRDefault="00F350B3" w:rsidP="00F350B3">
            <w:pPr>
              <w:pStyle w:val="TableTextLarge"/>
              <w:rPr>
                <w:rFonts w:ascii="Calibri" w:hAnsi="Calibri" w:cs="Calibri"/>
                <w:sz w:val="20"/>
                <w:szCs w:val="20"/>
                <w:lang w:val="en-GB"/>
              </w:rPr>
            </w:pPr>
            <w:r w:rsidRPr="008C4493">
              <w:rPr>
                <w:rFonts w:ascii="Segoe UI Historic" w:hAnsi="Segoe UI Historic" w:cs="Segoe UI Historic"/>
                <w:szCs w:val="18"/>
              </w:rPr>
              <w:t xml:space="preserve">• </w:t>
            </w:r>
            <w:r w:rsidRPr="009900E3">
              <w:rPr>
                <w:rFonts w:ascii="Segoe UI Historic" w:hAnsi="Segoe UI Historic" w:cs="Segoe UI Historic"/>
                <w:szCs w:val="18"/>
              </w:rPr>
              <w:t>Making assumptions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33D93B9" w14:textId="77777777" w:rsidR="00F350B3" w:rsidRPr="00E87FCF" w:rsidRDefault="00F350B3" w:rsidP="00F350B3">
            <w:pPr>
              <w:rPr>
                <w:rFonts w:ascii="Segoe UI Historic" w:hAnsi="Segoe UI Historic" w:cs="Segoe UI Historic"/>
                <w:sz w:val="18"/>
                <w:szCs w:val="18"/>
              </w:rPr>
            </w:pPr>
            <w:r w:rsidRPr="0048303E">
              <w:rPr>
                <w:rFonts w:ascii="Segoe UI Historic" w:hAnsi="Segoe UI Historic" w:cs="Segoe UI Historic"/>
                <w:sz w:val="18"/>
                <w:szCs w:val="18"/>
              </w:rPr>
              <w:t xml:space="preserve">• </w:t>
            </w:r>
            <w:r w:rsidRPr="00E87FCF">
              <w:rPr>
                <w:rFonts w:ascii="Segoe UI Historic" w:hAnsi="Segoe UI Historic" w:cs="Segoe UI Historic"/>
                <w:sz w:val="18"/>
                <w:szCs w:val="18"/>
              </w:rPr>
              <w:t>Grammar: simple future, causal connectives (why, since)</w:t>
            </w:r>
          </w:p>
          <w:p w14:paraId="580FA7D5" w14:textId="6C58CA8A" w:rsidR="00F350B3" w:rsidRPr="00CC0795" w:rsidRDefault="00F350B3" w:rsidP="00F350B3">
            <w:pPr>
              <w:pStyle w:val="TableTextLarge"/>
              <w:rPr>
                <w:rFonts w:ascii="Calibri" w:hAnsi="Calibri" w:cs="Calibri"/>
                <w:sz w:val="20"/>
                <w:szCs w:val="20"/>
                <w:lang w:val="en-GB"/>
              </w:rPr>
            </w:pPr>
            <w:r w:rsidRPr="0048303E">
              <w:rPr>
                <w:rFonts w:ascii="Segoe UI Historic" w:hAnsi="Segoe UI Historic" w:cs="Segoe UI Historic"/>
                <w:szCs w:val="18"/>
              </w:rPr>
              <w:t xml:space="preserve">• </w:t>
            </w:r>
            <w:r w:rsidRPr="00E87FCF">
              <w:rPr>
                <w:rFonts w:ascii="Segoe UI Historic" w:hAnsi="Segoe UI Historic" w:cs="Segoe UI Historic"/>
                <w:szCs w:val="18"/>
              </w:rPr>
              <w:t>Pron</w:t>
            </w:r>
            <w:r>
              <w:rPr>
                <w:rFonts w:ascii="Segoe UI Historic" w:hAnsi="Segoe UI Historic" w:cs="Segoe UI Historic"/>
                <w:szCs w:val="18"/>
              </w:rPr>
              <w:t>unciation</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A685CC" w14:textId="58AA23CE" w:rsidR="00F350B3" w:rsidRPr="00CC0795" w:rsidRDefault="00F350B3" w:rsidP="00F350B3">
            <w:pPr>
              <w:pStyle w:val="TableTextLarge"/>
              <w:rPr>
                <w:rFonts w:ascii="Calibri" w:hAnsi="Calibri" w:cs="Calibri"/>
                <w:sz w:val="20"/>
                <w:szCs w:val="20"/>
                <w:lang w:val="en-GB"/>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E67C0C4" w14:textId="255F0207"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lang w:val="it-IT"/>
              </w:rPr>
              <w:t>Unità 4 Esercizi 13-22 pp 42-45</w:t>
            </w:r>
          </w:p>
        </w:tc>
      </w:tr>
      <w:tr w:rsidR="00F350B3" w:rsidRPr="00CC0795" w14:paraId="26D54834"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4C2126E8" w14:textId="7B048A0A" w:rsidR="00F350B3" w:rsidRPr="00CC0795" w:rsidRDefault="00F350B3" w:rsidP="00F350B3">
            <w:pPr>
              <w:pStyle w:val="TableTextLarge"/>
              <w:rPr>
                <w:rFonts w:ascii="Calibri" w:hAnsi="Calibri" w:cs="Calibri"/>
                <w:lang w:val="en-GB"/>
              </w:rPr>
            </w:pPr>
            <w:r>
              <w:rPr>
                <w:rFonts w:ascii="Calibri" w:hAnsi="Calibri" w:cs="Calibri"/>
                <w:lang w:val="en-GB"/>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tcPr>
          <w:p w14:paraId="2EDE7257" w14:textId="499411D8" w:rsidR="00F350B3" w:rsidRPr="00CC0795" w:rsidRDefault="002B0DE5" w:rsidP="00F350B3">
            <w:pPr>
              <w:pStyle w:val="TableTextLarge"/>
              <w:rPr>
                <w:rFonts w:ascii="Calibri" w:eastAsia="SimSun" w:hAnsi="Calibri" w:cs="Calibri"/>
                <w:sz w:val="20"/>
                <w:szCs w:val="20"/>
                <w:lang w:val="en-GB"/>
              </w:rPr>
            </w:pPr>
            <w:r>
              <w:rPr>
                <w:rFonts w:ascii="Segoe UI Historic" w:hAnsi="Segoe UI Historic" w:cs="Segoe UI Historic"/>
                <w:color w:val="000000"/>
                <w:szCs w:val="18"/>
                <w:lang w:val="en-GB"/>
              </w:rPr>
              <w:t>Study</w:t>
            </w:r>
            <w:r w:rsidR="00F350B3" w:rsidRPr="00CC4608">
              <w:rPr>
                <w:rFonts w:ascii="Segoe UI Historic" w:hAnsi="Segoe UI Historic" w:cs="Segoe UI Historic"/>
                <w:color w:val="000000"/>
                <w:szCs w:val="18"/>
                <w:lang w:val="en-GB"/>
              </w:rPr>
              <w:t xml:space="preserve"> Week</w:t>
            </w:r>
            <w:r w:rsidR="00F350B3" w:rsidRPr="00CC4608">
              <w:rPr>
                <w:rFonts w:ascii="Segoe UI Historic" w:hAnsi="Segoe UI Historic" w:cs="Segoe UI Historic"/>
                <w:b/>
                <w:bCs/>
                <w:szCs w:val="18"/>
                <w:lang w:val="en-GB"/>
              </w:rPr>
              <w:t xml:space="preserve"> Writing Assignment (1)</w:t>
            </w:r>
          </w:p>
        </w:tc>
      </w:tr>
      <w:tr w:rsidR="00F350B3" w:rsidRPr="00D059F9" w14:paraId="5481C54F"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3FA923" w14:textId="48E30C38" w:rsidR="00F350B3" w:rsidRPr="00CC0795" w:rsidRDefault="00F350B3" w:rsidP="00F350B3">
            <w:pPr>
              <w:pStyle w:val="TableTextLarge"/>
              <w:rPr>
                <w:rFonts w:ascii="Calibri" w:hAnsi="Calibri" w:cs="Calibri"/>
                <w:lang w:val="en-GB"/>
              </w:rPr>
            </w:pPr>
            <w:r>
              <w:rPr>
                <w:rFonts w:ascii="Segoe UI Historic" w:hAnsi="Segoe UI Historic" w:cs="Segoe UI Historic"/>
                <w:color w:val="000000"/>
                <w:szCs w:val="18"/>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8489109" w14:textId="495889EC"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lang w:val="it-IT"/>
              </w:rPr>
              <w:t>Music</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2F0E0A3" w14:textId="64B00ACF" w:rsidR="00F350B3" w:rsidRPr="00CC0795" w:rsidRDefault="00F350B3" w:rsidP="00F350B3">
            <w:pPr>
              <w:pStyle w:val="TableTextLarge"/>
              <w:rPr>
                <w:rFonts w:ascii="Calibri" w:hAnsi="Calibri" w:cs="Calibri"/>
                <w:sz w:val="20"/>
                <w:szCs w:val="20"/>
                <w:lang w:val="en-GB"/>
              </w:rPr>
            </w:pPr>
            <w:r w:rsidRPr="008C4493">
              <w:rPr>
                <w:rFonts w:ascii="Segoe UI Historic" w:hAnsi="Segoe UI Historic" w:cs="Segoe UI Historic"/>
                <w:szCs w:val="18"/>
              </w:rPr>
              <w:t xml:space="preserve">• </w:t>
            </w:r>
            <w:r w:rsidRPr="00A30DCC">
              <w:rPr>
                <w:rFonts w:ascii="Segoe UI Historic" w:hAnsi="Segoe UI Historic" w:cs="Segoe UI Historic"/>
                <w:szCs w:val="18"/>
              </w:rPr>
              <w:t>Talk</w:t>
            </w:r>
            <w:r>
              <w:rPr>
                <w:rFonts w:ascii="Segoe UI Historic" w:hAnsi="Segoe UI Historic" w:cs="Segoe UI Historic"/>
                <w:szCs w:val="18"/>
              </w:rPr>
              <w:t>ing</w:t>
            </w:r>
            <w:r w:rsidRPr="00A30DCC">
              <w:rPr>
                <w:rFonts w:ascii="Segoe UI Historic" w:hAnsi="Segoe UI Historic" w:cs="Segoe UI Historic"/>
                <w:szCs w:val="18"/>
              </w:rPr>
              <w:t xml:space="preserve"> about music, </w:t>
            </w:r>
            <w:proofErr w:type="gramStart"/>
            <w:r w:rsidRPr="00A30DCC">
              <w:rPr>
                <w:rFonts w:ascii="Segoe UI Historic" w:hAnsi="Segoe UI Historic" w:cs="Segoe UI Historic"/>
                <w:szCs w:val="18"/>
              </w:rPr>
              <w:t>artists</w:t>
            </w:r>
            <w:proofErr w:type="gramEnd"/>
            <w:r w:rsidRPr="00A30DCC">
              <w:rPr>
                <w:rFonts w:ascii="Segoe UI Historic" w:hAnsi="Segoe UI Historic" w:cs="Segoe UI Historic"/>
                <w:szCs w:val="18"/>
              </w:rPr>
              <w:t xml:space="preserve"> and festivals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DE682F0" w14:textId="509B8C80"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rPr>
              <w:t>Vocabulary</w:t>
            </w:r>
            <w:r w:rsidRPr="00F8364F">
              <w:rPr>
                <w:rFonts w:ascii="Segoe UI Historic" w:hAnsi="Segoe UI Historic" w:cs="Segoe UI Historic"/>
                <w:szCs w:val="18"/>
                <w:lang w:val="en-GB"/>
              </w:rPr>
              <w:t xml:space="preserve"> relating to musical instruments, Italian terms of classical music used internationally</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69FA84" w14:textId="77777777" w:rsidR="00F350B3" w:rsidRPr="004847D3" w:rsidRDefault="00F350B3" w:rsidP="00F350B3">
            <w:pPr>
              <w:rPr>
                <w:rFonts w:ascii="Segoe UI Historic" w:hAnsi="Segoe UI Historic" w:cs="Segoe UI Historic"/>
                <w:sz w:val="18"/>
                <w:szCs w:val="18"/>
              </w:rPr>
            </w:pPr>
            <w:r w:rsidRPr="004847D3">
              <w:rPr>
                <w:rFonts w:ascii="Segoe UI Historic" w:hAnsi="Segoe UI Historic" w:cs="Segoe UI Historic"/>
                <w:sz w:val="18"/>
                <w:szCs w:val="18"/>
              </w:rPr>
              <w:t>Italian music</w:t>
            </w:r>
          </w:p>
          <w:p w14:paraId="3F3A1418" w14:textId="4EBC88FF" w:rsidR="00F350B3" w:rsidRPr="00CC0795" w:rsidRDefault="00F350B3" w:rsidP="00F350B3">
            <w:pPr>
              <w:pStyle w:val="TableTextLarge"/>
              <w:rPr>
                <w:rFonts w:ascii="Calibri" w:hAnsi="Calibri" w:cs="Calibri"/>
                <w:sz w:val="20"/>
                <w:szCs w:val="20"/>
                <w:lang w:val="en-GB"/>
              </w:rPr>
            </w:pPr>
            <w:r w:rsidRPr="004847D3">
              <w:rPr>
                <w:rFonts w:ascii="Segoe UI Historic" w:hAnsi="Segoe UI Historic" w:cs="Segoe UI Historic"/>
                <w:szCs w:val="18"/>
              </w:rPr>
              <w:t xml:space="preserve">The </w:t>
            </w:r>
            <w:proofErr w:type="spellStart"/>
            <w:r w:rsidRPr="004847D3">
              <w:rPr>
                <w:rFonts w:ascii="Segoe UI Historic" w:hAnsi="Segoe UI Historic" w:cs="Segoe UI Historic"/>
                <w:szCs w:val="18"/>
              </w:rPr>
              <w:t>Sanremo</w:t>
            </w:r>
            <w:proofErr w:type="spellEnd"/>
            <w:r w:rsidRPr="004847D3">
              <w:rPr>
                <w:rFonts w:ascii="Segoe UI Historic" w:hAnsi="Segoe UI Historic" w:cs="Segoe UI Historic"/>
                <w:szCs w:val="18"/>
              </w:rPr>
              <w:t xml:space="preserve"> Festival</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221C4A5" w14:textId="31E07FF8" w:rsidR="00F350B3" w:rsidRPr="00F350B3" w:rsidRDefault="00F350B3" w:rsidP="00F350B3">
            <w:pPr>
              <w:pStyle w:val="TableTextLarge"/>
              <w:rPr>
                <w:rFonts w:ascii="Calibri" w:hAnsi="Calibri" w:cs="Calibri"/>
                <w:sz w:val="20"/>
                <w:szCs w:val="20"/>
                <w:lang w:val="it-IT"/>
              </w:rPr>
            </w:pPr>
            <w:r>
              <w:rPr>
                <w:rFonts w:ascii="Segoe UI Historic" w:hAnsi="Segoe UI Historic" w:cs="Segoe UI Historic"/>
                <w:szCs w:val="18"/>
                <w:lang w:val="it-IT"/>
              </w:rPr>
              <w:t>Unità 4 Esercizi 9a,b, pp 40-41</w:t>
            </w:r>
          </w:p>
        </w:tc>
      </w:tr>
      <w:tr w:rsidR="00F350B3" w:rsidRPr="00CC0795" w14:paraId="70C3D221"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117B3999" w14:textId="108C93BC" w:rsidR="00F350B3" w:rsidRPr="00CC0795" w:rsidRDefault="00F350B3" w:rsidP="00F350B3">
            <w:pPr>
              <w:pStyle w:val="TableTextLarge"/>
              <w:rPr>
                <w:rFonts w:ascii="Calibri" w:hAnsi="Calibri" w:cs="Calibri"/>
                <w:lang w:val="en-GB"/>
              </w:rPr>
            </w:pPr>
            <w:r>
              <w:rPr>
                <w:rFonts w:ascii="Segoe UI Historic" w:hAnsi="Segoe UI Historic" w:cs="Segoe UI Historic"/>
                <w:color w:val="000000"/>
                <w:szCs w:val="18"/>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3F5D6A83" w14:textId="7C0C3A42"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rPr>
              <w:t>Health</w:t>
            </w:r>
            <w:r w:rsidRPr="00976E7E">
              <w:rPr>
                <w:rFonts w:ascii="Segoe UI Historic" w:hAnsi="Segoe UI Historic" w:cs="Segoe UI Historic"/>
                <w:szCs w:val="18"/>
              </w:rPr>
              <w:t xml:space="preserve"> + Writing Assignment (2)</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7C23E132" w14:textId="77777777" w:rsidR="00F350B3" w:rsidRPr="008C4493" w:rsidRDefault="00F350B3" w:rsidP="00F350B3">
            <w:pPr>
              <w:rPr>
                <w:rFonts w:ascii="Segoe UI Historic" w:hAnsi="Segoe UI Historic" w:cs="Segoe UI Historic"/>
                <w:sz w:val="18"/>
                <w:szCs w:val="18"/>
              </w:rPr>
            </w:pPr>
            <w:r w:rsidRPr="008C4493">
              <w:rPr>
                <w:rFonts w:ascii="Segoe UI Historic" w:hAnsi="Segoe UI Historic" w:cs="Segoe UI Historic"/>
                <w:sz w:val="18"/>
                <w:szCs w:val="18"/>
              </w:rPr>
              <w:t>• Talk</w:t>
            </w:r>
            <w:r>
              <w:rPr>
                <w:rFonts w:ascii="Segoe UI Historic" w:hAnsi="Segoe UI Historic" w:cs="Segoe UI Historic"/>
                <w:sz w:val="18"/>
                <w:szCs w:val="18"/>
              </w:rPr>
              <w:t>ing</w:t>
            </w:r>
            <w:r w:rsidRPr="008C4493">
              <w:rPr>
                <w:rFonts w:ascii="Segoe UI Historic" w:hAnsi="Segoe UI Historic" w:cs="Segoe UI Historic"/>
                <w:sz w:val="18"/>
                <w:szCs w:val="18"/>
              </w:rPr>
              <w:t xml:space="preserve"> about wellness and sport</w:t>
            </w:r>
          </w:p>
          <w:p w14:paraId="078338AC" w14:textId="77777777" w:rsidR="00F350B3" w:rsidRPr="008C4493" w:rsidRDefault="00F350B3" w:rsidP="00F350B3">
            <w:pPr>
              <w:rPr>
                <w:rFonts w:ascii="Segoe UI Historic" w:hAnsi="Segoe UI Historic" w:cs="Segoe UI Historic"/>
                <w:sz w:val="18"/>
                <w:szCs w:val="18"/>
              </w:rPr>
            </w:pPr>
            <w:r w:rsidRPr="008C4493">
              <w:rPr>
                <w:rFonts w:ascii="Segoe UI Historic" w:hAnsi="Segoe UI Historic" w:cs="Segoe UI Historic"/>
                <w:sz w:val="18"/>
                <w:szCs w:val="18"/>
              </w:rPr>
              <w:t>• Ask</w:t>
            </w:r>
            <w:r>
              <w:rPr>
                <w:rFonts w:ascii="Segoe UI Historic" w:hAnsi="Segoe UI Historic" w:cs="Segoe UI Historic"/>
                <w:sz w:val="18"/>
                <w:szCs w:val="18"/>
              </w:rPr>
              <w:t>ing</w:t>
            </w:r>
            <w:r w:rsidRPr="008C4493">
              <w:rPr>
                <w:rFonts w:ascii="Segoe UI Historic" w:hAnsi="Segoe UI Historic" w:cs="Segoe UI Historic"/>
                <w:sz w:val="18"/>
                <w:szCs w:val="18"/>
              </w:rPr>
              <w:t xml:space="preserve"> and tell</w:t>
            </w:r>
            <w:r>
              <w:rPr>
                <w:rFonts w:ascii="Segoe UI Historic" w:hAnsi="Segoe UI Historic" w:cs="Segoe UI Historic"/>
                <w:sz w:val="18"/>
                <w:szCs w:val="18"/>
              </w:rPr>
              <w:t>ing</w:t>
            </w:r>
            <w:r w:rsidRPr="008C4493">
              <w:rPr>
                <w:rFonts w:ascii="Segoe UI Historic" w:hAnsi="Segoe UI Historic" w:cs="Segoe UI Historic"/>
                <w:sz w:val="18"/>
                <w:szCs w:val="18"/>
              </w:rPr>
              <w:t xml:space="preserve"> how you are</w:t>
            </w:r>
          </w:p>
          <w:p w14:paraId="7DCC0BD0" w14:textId="5021DB8D" w:rsidR="00F350B3" w:rsidRPr="00CC0795" w:rsidRDefault="00F350B3" w:rsidP="00F350B3">
            <w:pPr>
              <w:pStyle w:val="TableTextLarge"/>
              <w:rPr>
                <w:rFonts w:ascii="Calibri" w:hAnsi="Calibri" w:cs="Calibri"/>
                <w:sz w:val="20"/>
                <w:szCs w:val="20"/>
                <w:lang w:val="en-GB"/>
              </w:rPr>
            </w:pPr>
            <w:r w:rsidRPr="008C4493">
              <w:rPr>
                <w:rFonts w:ascii="Segoe UI Historic" w:hAnsi="Segoe UI Historic" w:cs="Segoe UI Historic"/>
                <w:szCs w:val="18"/>
              </w:rPr>
              <w:t>• Talk</w:t>
            </w:r>
            <w:r>
              <w:rPr>
                <w:rFonts w:ascii="Segoe UI Historic" w:hAnsi="Segoe UI Historic" w:cs="Segoe UI Historic"/>
                <w:szCs w:val="18"/>
              </w:rPr>
              <w:t>ing</w:t>
            </w:r>
            <w:r w:rsidRPr="008C4493">
              <w:rPr>
                <w:rFonts w:ascii="Segoe UI Historic" w:hAnsi="Segoe UI Historic" w:cs="Segoe UI Historic"/>
                <w:szCs w:val="18"/>
              </w:rPr>
              <w:t xml:space="preserve"> about your health</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DF08B7C" w14:textId="77777777" w:rsidR="00F350B3" w:rsidRPr="0048303E" w:rsidRDefault="00F350B3" w:rsidP="00F350B3">
            <w:pPr>
              <w:rPr>
                <w:rFonts w:ascii="Segoe UI Historic" w:hAnsi="Segoe UI Historic" w:cs="Segoe UI Historic"/>
                <w:sz w:val="18"/>
                <w:szCs w:val="18"/>
              </w:rPr>
            </w:pPr>
            <w:r w:rsidRPr="0048303E">
              <w:rPr>
                <w:rFonts w:ascii="Segoe UI Historic" w:hAnsi="Segoe UI Historic" w:cs="Segoe UI Historic"/>
                <w:sz w:val="18"/>
                <w:szCs w:val="18"/>
              </w:rPr>
              <w:t xml:space="preserve">• </w:t>
            </w:r>
            <w:r>
              <w:rPr>
                <w:rFonts w:ascii="Segoe UI Historic" w:hAnsi="Segoe UI Historic" w:cs="Segoe UI Historic"/>
                <w:sz w:val="18"/>
                <w:szCs w:val="18"/>
              </w:rPr>
              <w:t>Vocabulary</w:t>
            </w:r>
            <w:r w:rsidRPr="0048303E">
              <w:rPr>
                <w:rFonts w:ascii="Segoe UI Historic" w:hAnsi="Segoe UI Historic" w:cs="Segoe UI Historic"/>
                <w:sz w:val="18"/>
                <w:szCs w:val="18"/>
              </w:rPr>
              <w:t xml:space="preserve"> relating to parts of the body, diseases, </w:t>
            </w:r>
            <w:proofErr w:type="gramStart"/>
            <w:r w:rsidRPr="0048303E">
              <w:rPr>
                <w:rFonts w:ascii="Segoe UI Historic" w:hAnsi="Segoe UI Historic" w:cs="Segoe UI Historic"/>
                <w:sz w:val="18"/>
                <w:szCs w:val="18"/>
              </w:rPr>
              <w:t>treatments</w:t>
            </w:r>
            <w:proofErr w:type="gramEnd"/>
            <w:r w:rsidRPr="0048303E">
              <w:rPr>
                <w:rFonts w:ascii="Segoe UI Historic" w:hAnsi="Segoe UI Historic" w:cs="Segoe UI Historic"/>
                <w:sz w:val="18"/>
                <w:szCs w:val="18"/>
              </w:rPr>
              <w:t xml:space="preserve"> and medicines</w:t>
            </w:r>
          </w:p>
          <w:p w14:paraId="17EE1DCE" w14:textId="5023F707" w:rsidR="00F350B3" w:rsidRPr="00CC0795" w:rsidRDefault="00F350B3" w:rsidP="00F350B3">
            <w:pPr>
              <w:pStyle w:val="TableTextLarge"/>
              <w:rPr>
                <w:rFonts w:ascii="Calibri" w:hAnsi="Calibri" w:cs="Calibri"/>
                <w:sz w:val="20"/>
                <w:szCs w:val="20"/>
                <w:lang w:val="en-GB"/>
              </w:rPr>
            </w:pPr>
            <w:r w:rsidRPr="0048303E">
              <w:rPr>
                <w:rFonts w:ascii="Segoe UI Historic" w:hAnsi="Segoe UI Historic" w:cs="Segoe UI Historic"/>
                <w:szCs w:val="18"/>
              </w:rPr>
              <w:t>• Grammar: imperative with pronouns, imperfect vs. past perfect, indefinite pronouns and adjectives</w:t>
            </w:r>
          </w:p>
        </w:tc>
        <w:tc>
          <w:tcPr>
            <w:tcW w:w="979" w:type="pct"/>
            <w:tcBorders>
              <w:top w:val="single" w:sz="4" w:space="0" w:color="auto"/>
              <w:left w:val="single" w:sz="4" w:space="0" w:color="auto"/>
              <w:bottom w:val="single" w:sz="4" w:space="0" w:color="auto"/>
              <w:right w:val="single" w:sz="4" w:space="0" w:color="auto"/>
            </w:tcBorders>
          </w:tcPr>
          <w:p w14:paraId="24FA2966" w14:textId="0EC89F5D" w:rsidR="00F350B3" w:rsidRPr="00CC0795" w:rsidRDefault="00F350B3" w:rsidP="00F350B3">
            <w:pPr>
              <w:pStyle w:val="TableTextLarge"/>
              <w:rPr>
                <w:rFonts w:ascii="Calibri" w:hAnsi="Calibri" w:cs="Calibri"/>
                <w:sz w:val="20"/>
                <w:szCs w:val="20"/>
                <w:lang w:val="en-GB"/>
              </w:rPr>
            </w:pPr>
            <w:r w:rsidRPr="002A320F">
              <w:rPr>
                <w:rFonts w:ascii="Segoe UI Historic" w:hAnsi="Segoe UI Historic" w:cs="Segoe UI Historic"/>
                <w:szCs w:val="18"/>
              </w:rPr>
              <w:t>The Mediterranean diet</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2C13056C" w14:textId="419661C4"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lang w:val="it-IT"/>
              </w:rPr>
              <w:t>Unità 5 Esercizi 1-8, 12-17 pp 46-53</w:t>
            </w:r>
          </w:p>
        </w:tc>
      </w:tr>
      <w:tr w:rsidR="00F350B3" w:rsidRPr="00CC0795" w14:paraId="0A4F541E"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612A49" w14:textId="20E67D0B" w:rsidR="00F350B3" w:rsidRPr="00CC0795" w:rsidRDefault="00F350B3" w:rsidP="00F350B3">
            <w:pPr>
              <w:pStyle w:val="TableTextLarge"/>
              <w:rPr>
                <w:rFonts w:ascii="Calibri" w:hAnsi="Calibri" w:cs="Calibri"/>
                <w:lang w:val="en-GB"/>
              </w:rPr>
            </w:pPr>
            <w:r>
              <w:rPr>
                <w:rFonts w:ascii="Segoe UI Historic" w:hAnsi="Segoe UI Historic" w:cs="Segoe UI Historic"/>
                <w:color w:val="000000"/>
                <w:szCs w:val="18"/>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19FF461" w14:textId="4557C6BE" w:rsidR="00F350B3" w:rsidRPr="00CC0795" w:rsidRDefault="00F350B3" w:rsidP="00F350B3">
            <w:pPr>
              <w:pStyle w:val="TableTextLarge"/>
              <w:rPr>
                <w:rFonts w:ascii="Calibri" w:hAnsi="Calibri" w:cs="Calibri"/>
                <w:sz w:val="20"/>
                <w:szCs w:val="20"/>
                <w:lang w:val="en-GB"/>
              </w:rPr>
            </w:pPr>
            <w:r w:rsidRPr="00404467">
              <w:rPr>
                <w:rFonts w:ascii="Segoe UI Historic" w:hAnsi="Segoe UI Historic" w:cs="Segoe UI Historic"/>
                <w:szCs w:val="18"/>
              </w:rPr>
              <w:t>Emotions and moods</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3704642" w14:textId="77777777" w:rsidR="00F350B3" w:rsidRPr="00AE77D8" w:rsidRDefault="00F350B3" w:rsidP="00F350B3">
            <w:pPr>
              <w:rPr>
                <w:rFonts w:ascii="Segoe UI Historic" w:hAnsi="Segoe UI Historic" w:cs="Segoe UI Historic"/>
                <w:sz w:val="18"/>
                <w:szCs w:val="18"/>
              </w:rPr>
            </w:pPr>
            <w:r w:rsidRPr="00AE77D8">
              <w:rPr>
                <w:rFonts w:ascii="Segoe UI Historic" w:hAnsi="Segoe UI Historic" w:cs="Segoe UI Historic"/>
                <w:sz w:val="18"/>
                <w:szCs w:val="18"/>
              </w:rPr>
              <w:t>• Asking and giving health advice</w:t>
            </w:r>
          </w:p>
          <w:p w14:paraId="506F207A" w14:textId="154426A6" w:rsidR="00F350B3" w:rsidRPr="00CC0795" w:rsidRDefault="00F350B3" w:rsidP="00F350B3">
            <w:pPr>
              <w:pStyle w:val="TableTextLarge"/>
              <w:rPr>
                <w:rFonts w:ascii="Calibri" w:hAnsi="Calibri" w:cs="Calibri"/>
                <w:sz w:val="20"/>
                <w:szCs w:val="20"/>
                <w:lang w:val="en-GB"/>
              </w:rPr>
            </w:pPr>
            <w:r w:rsidRPr="00AE77D8">
              <w:rPr>
                <w:rFonts w:ascii="Segoe UI Historic" w:hAnsi="Segoe UI Historic" w:cs="Segoe UI Historic"/>
                <w:szCs w:val="18"/>
              </w:rPr>
              <w:t xml:space="preserve">• </w:t>
            </w:r>
            <w:r>
              <w:rPr>
                <w:rFonts w:ascii="Segoe UI Historic" w:hAnsi="Segoe UI Historic" w:cs="Segoe UI Historic"/>
                <w:szCs w:val="18"/>
              </w:rPr>
              <w:t>Explaining</w:t>
            </w:r>
            <w:r w:rsidRPr="00AE77D8">
              <w:rPr>
                <w:rFonts w:ascii="Segoe UI Historic" w:hAnsi="Segoe UI Historic" w:cs="Segoe UI Historic"/>
                <w:szCs w:val="18"/>
              </w:rPr>
              <w:t xml:space="preserve"> what happened</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28B6B85" w14:textId="77777777" w:rsidR="00F350B3" w:rsidRPr="00B47DBF" w:rsidRDefault="00F350B3" w:rsidP="00F350B3">
            <w:pPr>
              <w:rPr>
                <w:rFonts w:ascii="Segoe UI Historic" w:hAnsi="Segoe UI Historic" w:cs="Segoe UI Historic"/>
                <w:sz w:val="18"/>
                <w:szCs w:val="18"/>
              </w:rPr>
            </w:pPr>
            <w:r w:rsidRPr="00B47DBF">
              <w:rPr>
                <w:rFonts w:ascii="Segoe UI Historic" w:hAnsi="Segoe UI Historic" w:cs="Segoe UI Historic"/>
                <w:sz w:val="18"/>
                <w:szCs w:val="18"/>
              </w:rPr>
              <w:t xml:space="preserve">• </w:t>
            </w:r>
            <w:r>
              <w:rPr>
                <w:rFonts w:ascii="Segoe UI Historic" w:hAnsi="Segoe UI Historic" w:cs="Segoe UI Historic"/>
                <w:sz w:val="18"/>
                <w:szCs w:val="18"/>
              </w:rPr>
              <w:t>Vocabulary</w:t>
            </w:r>
            <w:r w:rsidRPr="00B47DBF">
              <w:rPr>
                <w:rFonts w:ascii="Segoe UI Historic" w:hAnsi="Segoe UI Historic" w:cs="Segoe UI Historic"/>
                <w:sz w:val="18"/>
                <w:szCs w:val="18"/>
              </w:rPr>
              <w:t xml:space="preserve"> relating to emotions and moods</w:t>
            </w:r>
          </w:p>
          <w:p w14:paraId="69A8B683" w14:textId="77777777" w:rsidR="00F350B3" w:rsidRPr="00B47DBF" w:rsidRDefault="00F350B3" w:rsidP="00F350B3">
            <w:pPr>
              <w:rPr>
                <w:rFonts w:ascii="Segoe UI Historic" w:hAnsi="Segoe UI Historic" w:cs="Segoe UI Historic"/>
                <w:sz w:val="18"/>
                <w:szCs w:val="18"/>
              </w:rPr>
            </w:pPr>
            <w:r w:rsidRPr="00B47DBF">
              <w:rPr>
                <w:rFonts w:ascii="Segoe UI Historic" w:hAnsi="Segoe UI Historic" w:cs="Segoe UI Historic"/>
                <w:sz w:val="18"/>
                <w:szCs w:val="18"/>
              </w:rPr>
              <w:t xml:space="preserve">• Grammar: conditional of </w:t>
            </w:r>
            <w:r>
              <w:rPr>
                <w:rFonts w:ascii="Segoe UI Historic" w:hAnsi="Segoe UI Historic" w:cs="Segoe UI Historic"/>
                <w:sz w:val="18"/>
                <w:szCs w:val="18"/>
              </w:rPr>
              <w:t>‘</w:t>
            </w:r>
            <w:proofErr w:type="spellStart"/>
            <w:r>
              <w:rPr>
                <w:rFonts w:ascii="Segoe UI Historic" w:hAnsi="Segoe UI Historic" w:cs="Segoe UI Historic"/>
                <w:sz w:val="18"/>
                <w:szCs w:val="18"/>
              </w:rPr>
              <w:t>potere</w:t>
            </w:r>
            <w:proofErr w:type="spellEnd"/>
            <w:r>
              <w:rPr>
                <w:rFonts w:ascii="Segoe UI Historic" w:hAnsi="Segoe UI Historic" w:cs="Segoe UI Historic"/>
                <w:sz w:val="18"/>
                <w:szCs w:val="18"/>
              </w:rPr>
              <w:t>’</w:t>
            </w:r>
            <w:r w:rsidRPr="00B47DBF">
              <w:rPr>
                <w:rFonts w:ascii="Segoe UI Historic" w:hAnsi="Segoe UI Historic" w:cs="Segoe UI Historic"/>
                <w:sz w:val="18"/>
                <w:szCs w:val="18"/>
              </w:rPr>
              <w:t xml:space="preserve"> and </w:t>
            </w:r>
            <w:r>
              <w:rPr>
                <w:rFonts w:ascii="Segoe UI Historic" w:hAnsi="Segoe UI Historic" w:cs="Segoe UI Historic"/>
                <w:sz w:val="18"/>
                <w:szCs w:val="18"/>
              </w:rPr>
              <w:t>‘</w:t>
            </w:r>
            <w:proofErr w:type="spellStart"/>
            <w:r>
              <w:rPr>
                <w:rFonts w:ascii="Segoe UI Historic" w:hAnsi="Segoe UI Historic" w:cs="Segoe UI Historic"/>
                <w:sz w:val="18"/>
                <w:szCs w:val="18"/>
              </w:rPr>
              <w:t>dovere</w:t>
            </w:r>
            <w:proofErr w:type="spellEnd"/>
            <w:r>
              <w:rPr>
                <w:rFonts w:ascii="Segoe UI Historic" w:hAnsi="Segoe UI Historic" w:cs="Segoe UI Historic"/>
                <w:sz w:val="18"/>
                <w:szCs w:val="18"/>
              </w:rPr>
              <w:t>’</w:t>
            </w:r>
            <w:r w:rsidRPr="00B47DBF">
              <w:rPr>
                <w:rFonts w:ascii="Segoe UI Historic" w:hAnsi="Segoe UI Historic" w:cs="Segoe UI Historic"/>
                <w:sz w:val="18"/>
                <w:szCs w:val="18"/>
              </w:rPr>
              <w:t>, connectives (before, after, during, while)</w:t>
            </w:r>
          </w:p>
          <w:p w14:paraId="523DD018" w14:textId="086EC0B2" w:rsidR="00F350B3" w:rsidRPr="00CC0795" w:rsidRDefault="00F350B3" w:rsidP="00F350B3">
            <w:pPr>
              <w:pStyle w:val="TableTextLarge"/>
              <w:rPr>
                <w:rFonts w:ascii="Calibri" w:hAnsi="Calibri" w:cs="Calibri"/>
                <w:sz w:val="20"/>
                <w:szCs w:val="20"/>
                <w:lang w:val="en-GB"/>
              </w:rPr>
            </w:pPr>
            <w:r w:rsidRPr="00B47DBF">
              <w:rPr>
                <w:rFonts w:ascii="Segoe UI Historic" w:hAnsi="Segoe UI Historic" w:cs="Segoe UI Historic"/>
                <w:szCs w:val="18"/>
              </w:rPr>
              <w:t>•</w:t>
            </w:r>
            <w:r>
              <w:rPr>
                <w:rFonts w:ascii="Segoe UI Historic" w:hAnsi="Segoe UI Historic" w:cs="Segoe UI Historic"/>
                <w:szCs w:val="18"/>
              </w:rPr>
              <w:t xml:space="preserve"> </w:t>
            </w:r>
            <w:r w:rsidRPr="00B47DBF">
              <w:rPr>
                <w:rFonts w:ascii="Segoe UI Historic" w:hAnsi="Segoe UI Historic" w:cs="Segoe UI Historic"/>
                <w:szCs w:val="18"/>
              </w:rPr>
              <w:t>Pronunc</w:t>
            </w:r>
            <w:r>
              <w:rPr>
                <w:rFonts w:ascii="Segoe UI Historic" w:hAnsi="Segoe UI Historic" w:cs="Segoe UI Historic"/>
                <w:szCs w:val="18"/>
              </w:rPr>
              <w:t>iation</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651883" w14:textId="1BE31EDE" w:rsidR="00F350B3" w:rsidRPr="00CC0795" w:rsidRDefault="00F350B3" w:rsidP="00F350B3">
            <w:pPr>
              <w:pStyle w:val="TableTextLarge"/>
              <w:rPr>
                <w:rFonts w:ascii="Calibri" w:hAnsi="Calibri" w:cs="Calibri"/>
                <w:sz w:val="20"/>
                <w:szCs w:val="20"/>
                <w:lang w:val="en-GB"/>
              </w:rPr>
            </w:pPr>
            <w:r w:rsidRPr="002D27AF">
              <w:rPr>
                <w:rFonts w:ascii="Segoe UI Historic" w:hAnsi="Segoe UI Historic" w:cs="Segoe UI Historic"/>
                <w:szCs w:val="18"/>
              </w:rPr>
              <w:t>Thermal baths and spa</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96A33BA" w14:textId="7323F8F2" w:rsidR="00F350B3" w:rsidRPr="00CC0795" w:rsidRDefault="00F350B3" w:rsidP="00F350B3">
            <w:pPr>
              <w:pStyle w:val="TableTextLarge"/>
              <w:rPr>
                <w:rFonts w:ascii="Calibri" w:hAnsi="Calibri" w:cs="Calibri"/>
                <w:sz w:val="20"/>
                <w:szCs w:val="20"/>
                <w:lang w:val="en-GB"/>
              </w:rPr>
            </w:pPr>
            <w:r>
              <w:rPr>
                <w:rFonts w:ascii="Segoe UI Historic" w:hAnsi="Segoe UI Historic" w:cs="Segoe UI Historic"/>
                <w:szCs w:val="18"/>
                <w:lang w:val="it-IT"/>
              </w:rPr>
              <w:t>Unità 5 Esercizi 9-11, 18-25 pp 50-55</w:t>
            </w:r>
          </w:p>
        </w:tc>
      </w:tr>
      <w:tr w:rsidR="00F350B3" w:rsidRPr="00CC0795" w14:paraId="49EB83CC"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tcPr>
          <w:p w14:paraId="205ACBCE" w14:textId="4853A8DB" w:rsidR="00F350B3" w:rsidRPr="00CC0795" w:rsidRDefault="00F350B3" w:rsidP="00F350B3">
            <w:pPr>
              <w:pStyle w:val="TableTextLarge"/>
              <w:rPr>
                <w:rFonts w:ascii="Calibri" w:hAnsi="Calibri" w:cs="Calibri"/>
                <w:lang w:val="en-GB"/>
              </w:rPr>
            </w:pPr>
            <w:r w:rsidRPr="00CC4608">
              <w:rPr>
                <w:rFonts w:ascii="Segoe UI Historic" w:hAnsi="Segoe UI Historic" w:cs="Segoe UI Historic"/>
                <w:color w:val="000000"/>
                <w:szCs w:val="18"/>
                <w:lang w:val="en-GB"/>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56496D8F" w14:textId="4C81BAD1" w:rsidR="00F350B3" w:rsidRPr="00CC0795" w:rsidRDefault="00F350B3" w:rsidP="00F350B3">
            <w:pPr>
              <w:pStyle w:val="TableTextLarge"/>
              <w:rPr>
                <w:rFonts w:ascii="Calibri" w:hAnsi="Calibri" w:cs="Calibri"/>
                <w:sz w:val="20"/>
                <w:szCs w:val="20"/>
                <w:lang w:val="en-GB"/>
              </w:rPr>
            </w:pPr>
            <w:r w:rsidRPr="00CC4608">
              <w:rPr>
                <w:rFonts w:ascii="Segoe UI Historic" w:hAnsi="Segoe UI Historic" w:cs="Segoe UI Historic"/>
                <w:b/>
                <w:bCs/>
                <w:szCs w:val="18"/>
                <w:lang w:val="en-GB"/>
              </w:rPr>
              <w:t>Oral Exam</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59FCEAFA" w14:textId="720CB277" w:rsidR="00F350B3" w:rsidRPr="00CC0795" w:rsidRDefault="00F350B3" w:rsidP="00F350B3">
            <w:pPr>
              <w:pStyle w:val="TableTextLarge"/>
              <w:rPr>
                <w:rFonts w:ascii="Calibri" w:hAnsi="Calibri" w:cs="Calibri"/>
                <w:sz w:val="20"/>
                <w:szCs w:val="20"/>
                <w:lang w:val="en-GB"/>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56CF6577" w14:textId="3F27B9B9" w:rsidR="00F350B3" w:rsidRPr="00CC0795" w:rsidRDefault="00F350B3" w:rsidP="00F350B3">
            <w:pPr>
              <w:pStyle w:val="TableTextLarge"/>
              <w:rPr>
                <w:rFonts w:ascii="Calibri" w:hAnsi="Calibri" w:cs="Calibri"/>
                <w:sz w:val="20"/>
                <w:szCs w:val="20"/>
                <w:lang w:val="en-GB"/>
              </w:rPr>
            </w:pPr>
          </w:p>
        </w:tc>
        <w:tc>
          <w:tcPr>
            <w:tcW w:w="979" w:type="pct"/>
            <w:tcBorders>
              <w:top w:val="single" w:sz="4" w:space="0" w:color="auto"/>
              <w:left w:val="single" w:sz="4" w:space="0" w:color="auto"/>
              <w:bottom w:val="single" w:sz="4" w:space="0" w:color="auto"/>
              <w:right w:val="single" w:sz="4" w:space="0" w:color="auto"/>
            </w:tcBorders>
          </w:tcPr>
          <w:p w14:paraId="6D746E9A" w14:textId="77777777" w:rsidR="00F350B3" w:rsidRPr="00E975DA" w:rsidRDefault="00F350B3" w:rsidP="00F350B3">
            <w:pPr>
              <w:pStyle w:val="TableTextLarge"/>
              <w:rPr>
                <w:rFonts w:ascii="Calibri" w:hAnsi="Calibri" w:cs="Calibri"/>
                <w:sz w:val="20"/>
                <w:szCs w:val="20"/>
                <w:lang w:val="it-IT"/>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26C40B20" w14:textId="77777777" w:rsidR="00F350B3" w:rsidRPr="00CC0795" w:rsidRDefault="00F350B3" w:rsidP="00F350B3">
            <w:pPr>
              <w:pStyle w:val="TableTextLarge"/>
              <w:rPr>
                <w:rFonts w:ascii="Calibri" w:hAnsi="Calibri" w:cs="Calibri"/>
                <w:sz w:val="20"/>
                <w:szCs w:val="20"/>
                <w:lang w:val="en-GB"/>
              </w:rPr>
            </w:pPr>
          </w:p>
        </w:tc>
      </w:tr>
      <w:tr w:rsidR="00F350B3" w:rsidRPr="00CC0795" w14:paraId="1C769903" w14:textId="77777777" w:rsidTr="00544C6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BF349" w14:textId="2571A923" w:rsidR="00F350B3" w:rsidRPr="00CC0795" w:rsidRDefault="00F350B3" w:rsidP="00F350B3">
            <w:pPr>
              <w:pStyle w:val="TableTextLarge"/>
              <w:rPr>
                <w:rFonts w:ascii="Calibri" w:hAnsi="Calibri" w:cs="Calibri"/>
                <w:lang w:val="en-GB"/>
              </w:rPr>
            </w:pPr>
            <w:r w:rsidRPr="00CC4608">
              <w:rPr>
                <w:rFonts w:ascii="Segoe UI Historic" w:hAnsi="Segoe UI Historic" w:cs="Segoe UI Historic"/>
                <w:color w:val="000000"/>
                <w:szCs w:val="18"/>
                <w:lang w:val="en-GB"/>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02130FB" w14:textId="147270AB" w:rsidR="00F350B3" w:rsidRPr="00AD2A50" w:rsidRDefault="00F350B3" w:rsidP="00F350B3">
            <w:pPr>
              <w:pStyle w:val="TableTextLarge"/>
              <w:rPr>
                <w:rFonts w:ascii="Calibri" w:hAnsi="Calibri" w:cs="Calibri"/>
                <w:sz w:val="20"/>
                <w:szCs w:val="20"/>
                <w:lang w:val="en-GB"/>
              </w:rPr>
            </w:pPr>
            <w:r w:rsidRPr="00CC4608">
              <w:rPr>
                <w:rFonts w:ascii="Segoe UI Historic" w:hAnsi="Segoe UI Historic" w:cs="Segoe UI Historic"/>
                <w:b/>
                <w:bCs/>
                <w:szCs w:val="18"/>
                <w:lang w:val="en-GB"/>
              </w:rPr>
              <w:t>Oral Exam</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460D197" w14:textId="05591881" w:rsidR="00F350B3" w:rsidRPr="00CC0795" w:rsidRDefault="00F350B3" w:rsidP="00F350B3">
            <w:pPr>
              <w:pStyle w:val="TableTextLarge"/>
              <w:rPr>
                <w:rFonts w:ascii="Calibri" w:hAnsi="Calibri" w:cs="Calibri"/>
                <w:sz w:val="20"/>
                <w:szCs w:val="20"/>
                <w:lang w:val="en-GB"/>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15587D6" w14:textId="77777777" w:rsidR="00F350B3" w:rsidRPr="00CC0795" w:rsidRDefault="00F350B3" w:rsidP="00F350B3">
            <w:pPr>
              <w:pStyle w:val="TableTextLarge"/>
              <w:rPr>
                <w:rFonts w:ascii="Calibri" w:hAnsi="Calibri" w:cs="Calibri"/>
                <w:sz w:val="20"/>
                <w:szCs w:val="20"/>
                <w:lang w:val="en-GB"/>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4911DA" w14:textId="77777777" w:rsidR="00F350B3" w:rsidRPr="00CC0795" w:rsidRDefault="00F350B3" w:rsidP="00F350B3">
            <w:pPr>
              <w:pStyle w:val="TableTextLarge"/>
              <w:rPr>
                <w:rFonts w:ascii="Calibri" w:hAnsi="Calibri" w:cs="Calibri"/>
                <w:sz w:val="20"/>
                <w:szCs w:val="20"/>
                <w:lang w:val="en-GB"/>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60DD22C" w14:textId="77777777" w:rsidR="00F350B3" w:rsidRPr="00F350B3" w:rsidRDefault="00F350B3" w:rsidP="00F350B3">
            <w:pPr>
              <w:rPr>
                <w:rFonts w:ascii="Segoe UI Historic" w:hAnsi="Segoe UI Historic" w:cs="Segoe UI Historic"/>
                <w:sz w:val="18"/>
                <w:szCs w:val="18"/>
                <w:lang w:val="it-IT"/>
              </w:rPr>
            </w:pPr>
            <w:r w:rsidRPr="00F350B3">
              <w:rPr>
                <w:rFonts w:ascii="Segoe UI Historic" w:hAnsi="Segoe UI Historic" w:cs="Segoe UI Historic"/>
                <w:sz w:val="18"/>
                <w:szCs w:val="18"/>
                <w:lang w:val="it-IT"/>
              </w:rPr>
              <w:t xml:space="preserve">Test di fine unità: </w:t>
            </w:r>
          </w:p>
          <w:p w14:paraId="1B44BC80" w14:textId="77777777" w:rsidR="00F350B3" w:rsidRPr="00F350B3" w:rsidRDefault="00F350B3" w:rsidP="00F350B3">
            <w:pPr>
              <w:rPr>
                <w:rFonts w:ascii="Segoe UI Historic" w:hAnsi="Segoe UI Historic" w:cs="Segoe UI Historic"/>
                <w:sz w:val="18"/>
                <w:szCs w:val="18"/>
                <w:lang w:val="it-IT"/>
              </w:rPr>
            </w:pPr>
            <w:r w:rsidRPr="00F350B3">
              <w:rPr>
                <w:rFonts w:ascii="Segoe UI Historic" w:hAnsi="Segoe UI Historic" w:cs="Segoe UI Historic"/>
                <w:sz w:val="18"/>
                <w:szCs w:val="18"/>
                <w:lang w:val="it-IT"/>
              </w:rPr>
              <w:t>Unità 03 PP 84-85</w:t>
            </w:r>
          </w:p>
          <w:p w14:paraId="37003E29" w14:textId="77777777" w:rsidR="00F350B3" w:rsidRPr="00CC4608" w:rsidRDefault="00F350B3" w:rsidP="00F350B3">
            <w:pPr>
              <w:rPr>
                <w:rFonts w:ascii="Segoe UI Historic" w:hAnsi="Segoe UI Historic" w:cs="Segoe UI Historic"/>
                <w:sz w:val="18"/>
                <w:szCs w:val="18"/>
                <w:lang w:val="en-GB"/>
              </w:rPr>
            </w:pPr>
            <w:proofErr w:type="spellStart"/>
            <w:r w:rsidRPr="00CC4608">
              <w:rPr>
                <w:rFonts w:ascii="Segoe UI Historic" w:hAnsi="Segoe UI Historic" w:cs="Segoe UI Historic"/>
                <w:sz w:val="18"/>
                <w:szCs w:val="18"/>
                <w:lang w:val="en-GB"/>
              </w:rPr>
              <w:t>Unità</w:t>
            </w:r>
            <w:proofErr w:type="spellEnd"/>
            <w:r w:rsidRPr="00CC4608">
              <w:rPr>
                <w:rFonts w:ascii="Segoe UI Historic" w:hAnsi="Segoe UI Historic" w:cs="Segoe UI Historic"/>
                <w:sz w:val="18"/>
                <w:szCs w:val="18"/>
                <w:lang w:val="en-GB"/>
              </w:rPr>
              <w:t xml:space="preserve"> 04 PP 106-107</w:t>
            </w:r>
          </w:p>
          <w:p w14:paraId="033ED4CE" w14:textId="1F5D858F" w:rsidR="00F350B3" w:rsidRPr="00CC0795" w:rsidRDefault="00F350B3" w:rsidP="00F350B3">
            <w:pPr>
              <w:pStyle w:val="TableTextLarge"/>
              <w:rPr>
                <w:rFonts w:ascii="Calibri" w:hAnsi="Calibri" w:cs="Calibri"/>
                <w:sz w:val="20"/>
                <w:szCs w:val="20"/>
                <w:lang w:val="en-GB"/>
              </w:rPr>
            </w:pPr>
            <w:proofErr w:type="spellStart"/>
            <w:r w:rsidRPr="00CC4608">
              <w:rPr>
                <w:rFonts w:ascii="Segoe UI Historic" w:hAnsi="Segoe UI Historic" w:cs="Segoe UI Historic"/>
                <w:szCs w:val="18"/>
                <w:lang w:val="en-GB"/>
              </w:rPr>
              <w:t>Unità</w:t>
            </w:r>
            <w:proofErr w:type="spellEnd"/>
            <w:r w:rsidRPr="00CC4608">
              <w:rPr>
                <w:rFonts w:ascii="Segoe UI Historic" w:hAnsi="Segoe UI Historic" w:cs="Segoe UI Historic"/>
                <w:szCs w:val="18"/>
                <w:lang w:val="en-GB"/>
              </w:rPr>
              <w:t xml:space="preserve"> 05 PP 128-129</w:t>
            </w:r>
          </w:p>
        </w:tc>
      </w:tr>
    </w:tbl>
    <w:p w14:paraId="0CD8C816" w14:textId="77777777" w:rsidR="00F71461" w:rsidRPr="00CC0795" w:rsidRDefault="00F71461" w:rsidP="00F71461">
      <w:pPr>
        <w:spacing w:after="160" w:line="259" w:lineRule="auto"/>
        <w:rPr>
          <w:rFonts w:ascii="Calibri" w:hAnsi="Calibri" w:cs="Calibri"/>
          <w:lang w:val="en-GB"/>
        </w:rPr>
      </w:pPr>
    </w:p>
    <w:p w14:paraId="55B92016" w14:textId="1BFD7CF0" w:rsidR="00490985" w:rsidRPr="00CC0795" w:rsidRDefault="00490985" w:rsidP="00F712F7">
      <w:pPr>
        <w:spacing w:after="160" w:line="259" w:lineRule="auto"/>
        <w:rPr>
          <w:rFonts w:ascii="Calibri" w:hAnsi="Calibri" w:cs="Calibri"/>
          <w:lang w:val="en-GB"/>
        </w:rPr>
        <w:sectPr w:rsidR="00490985" w:rsidRPr="00CC0795" w:rsidSect="00490985">
          <w:pgSz w:w="15840" w:h="12240" w:orient="landscape" w:code="1"/>
          <w:pgMar w:top="1440" w:right="720" w:bottom="1440" w:left="720" w:header="709" w:footer="709" w:gutter="0"/>
          <w:cols w:space="708"/>
          <w:titlePg/>
          <w:docGrid w:linePitch="360"/>
        </w:sectPr>
      </w:pPr>
    </w:p>
    <w:p w14:paraId="3A10D771" w14:textId="77777777" w:rsidR="00CB7D2F" w:rsidRPr="00CC0795" w:rsidRDefault="00CB7D2F">
      <w:pPr>
        <w:rPr>
          <w:rFonts w:ascii="Calibri" w:hAnsi="Calibri" w:cs="Calibri"/>
          <w:lang w:val="en-GB"/>
        </w:rPr>
      </w:pPr>
    </w:p>
    <w:p w14:paraId="3325CFA9" w14:textId="77777777" w:rsidR="00CB7D2F" w:rsidRPr="00CC0795" w:rsidRDefault="00CB7D2F">
      <w:pPr>
        <w:rPr>
          <w:rFonts w:ascii="Calibri" w:hAnsi="Calibri" w:cs="Calibri"/>
          <w:lang w:val="en-GB"/>
        </w:rPr>
      </w:pPr>
    </w:p>
    <w:p w14:paraId="47E17251" w14:textId="77777777" w:rsidR="000E2301" w:rsidRPr="00D22026" w:rsidRDefault="000E2301" w:rsidP="000E2301">
      <w:pPr>
        <w:pStyle w:val="Heading3"/>
        <w:rPr>
          <w:rFonts w:ascii="Calibri" w:hAnsi="Calibri" w:cs="Calibri"/>
          <w:sz w:val="28"/>
          <w:szCs w:val="28"/>
        </w:rPr>
      </w:pPr>
      <w:r>
        <w:rPr>
          <w:rFonts w:ascii="Calibri" w:hAnsi="Calibri" w:cs="Calibri"/>
          <w:sz w:val="28"/>
          <w:szCs w:val="28"/>
        </w:rPr>
        <w:t>SEMESTER DATES 2023-24</w:t>
      </w:r>
    </w:p>
    <w:p w14:paraId="192FFE81" w14:textId="0FF4EDAF" w:rsidR="000E2301" w:rsidRPr="00C7503F" w:rsidRDefault="000E2301" w:rsidP="00C7503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133783B" wp14:editId="5E986D16">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F6C5CAD"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614366B0" w14:textId="77777777" w:rsidR="000E2301" w:rsidRPr="00CB7D2F" w:rsidRDefault="000E2301" w:rsidP="000E2301">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0E2301" w:rsidRPr="00AF29A2" w14:paraId="27488D5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1C7673E" w14:textId="77777777" w:rsidR="000E2301" w:rsidRPr="00051947" w:rsidRDefault="000E2301"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9D0B8A7" w14:textId="77777777" w:rsidR="000E2301" w:rsidRPr="00051947" w:rsidRDefault="000E2301" w:rsidP="009866DD">
            <w:pPr>
              <w:spacing w:before="120" w:after="120"/>
              <w:jc w:val="center"/>
              <w:rPr>
                <w:rFonts w:ascii="Calibri" w:hAnsi="Calibri" w:cs="Calibri"/>
              </w:rPr>
            </w:pPr>
            <w:r w:rsidRPr="00E46B9E">
              <w:rPr>
                <w:rFonts w:ascii="Calibri" w:hAnsi="Calibri" w:cs="Calibri"/>
                <w:b/>
                <w:color w:val="000000"/>
              </w:rPr>
              <w:t>Dates</w:t>
            </w:r>
          </w:p>
        </w:tc>
      </w:tr>
      <w:tr w:rsidR="000E2301" w:rsidRPr="00AF29A2" w14:paraId="2A2FF15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25636F64" w14:textId="77777777" w:rsidR="000E2301" w:rsidRPr="0053613D" w:rsidRDefault="000E2301"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72B523EB" w14:textId="77777777" w:rsidR="000E2301" w:rsidRPr="0053613D" w:rsidRDefault="000E2301"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0E2301" w:rsidRPr="00AF29A2" w14:paraId="1CB053F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C4AAA4B" w14:textId="77777777" w:rsidR="000E2301" w:rsidRPr="0053613D" w:rsidRDefault="000E2301"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2773B340" w14:textId="77777777" w:rsidR="000E2301" w:rsidRPr="0053613D" w:rsidRDefault="000E2301"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0E2301" w:rsidRPr="00AF29A2" w14:paraId="1CB78A5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3925A5D" w14:textId="77777777" w:rsidR="000E2301" w:rsidRPr="0053613D" w:rsidRDefault="000E2301"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0A172A3" w14:textId="77777777" w:rsidR="000E2301" w:rsidRPr="0053613D" w:rsidRDefault="000E2301"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0E2301" w:rsidRPr="00AF29A2" w14:paraId="5582A80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8421A9E" w14:textId="77777777" w:rsidR="000E2301" w:rsidRPr="0053613D" w:rsidRDefault="000E2301"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2B040D65" w14:textId="77777777" w:rsidR="000E2301" w:rsidRPr="0053613D" w:rsidRDefault="000E2301"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0E2301" w:rsidRPr="00AF29A2" w14:paraId="4CFCA2C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0758B5C" w14:textId="77777777" w:rsidR="000E2301" w:rsidRPr="00051947" w:rsidRDefault="000E2301"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8700857" w14:textId="77777777" w:rsidR="000E2301" w:rsidRPr="00051947" w:rsidRDefault="000E2301" w:rsidP="009866DD">
            <w:pPr>
              <w:spacing w:before="120" w:after="120"/>
              <w:jc w:val="center"/>
              <w:rPr>
                <w:rFonts w:ascii="Calibri" w:hAnsi="Calibri" w:cs="Calibri"/>
              </w:rPr>
            </w:pPr>
            <w:r w:rsidRPr="00E46B9E">
              <w:rPr>
                <w:rFonts w:ascii="Calibri" w:hAnsi="Calibri" w:cs="Calibri"/>
                <w:b/>
                <w:color w:val="000000"/>
              </w:rPr>
              <w:t>Dates</w:t>
            </w:r>
          </w:p>
        </w:tc>
      </w:tr>
      <w:tr w:rsidR="000E2301" w:rsidRPr="00AF29A2" w14:paraId="5E2626B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2FCCC50" w14:textId="77777777" w:rsidR="000E2301" w:rsidRPr="0053613D" w:rsidRDefault="000E2301"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0736D8C1" w14:textId="77777777" w:rsidR="000E2301" w:rsidRPr="0053613D" w:rsidRDefault="000E2301"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0E2301" w:rsidRPr="00AF29A2" w14:paraId="0F05F29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8A87366" w14:textId="77777777" w:rsidR="000E2301" w:rsidRPr="0053613D" w:rsidRDefault="000E2301"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71601B58" w14:textId="77777777" w:rsidR="000E2301" w:rsidRPr="0053613D" w:rsidRDefault="000E2301"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0E2301" w:rsidRPr="00AF29A2" w14:paraId="761B5F6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2382275" w14:textId="77777777" w:rsidR="000E2301" w:rsidRPr="0053613D" w:rsidRDefault="000E2301"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6E8EC4A8" w14:textId="77777777" w:rsidR="000E2301" w:rsidRPr="0053613D" w:rsidRDefault="000E2301"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0E2301" w:rsidRPr="00AF29A2" w14:paraId="1C42C6A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3290FA7" w14:textId="77777777" w:rsidR="000E2301" w:rsidRPr="0053613D" w:rsidRDefault="000E2301"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94A238E" w14:textId="77777777" w:rsidR="000E2301" w:rsidRPr="0053613D" w:rsidRDefault="000E2301"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0E2301" w:rsidRPr="00AF29A2" w14:paraId="0CC15DA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8CC5DEB" w14:textId="77777777" w:rsidR="000E2301" w:rsidRPr="0053613D" w:rsidRDefault="000E2301" w:rsidP="009866DD">
            <w:pPr>
              <w:spacing w:before="120" w:after="120"/>
              <w:rPr>
                <w:rFonts w:ascii="Calibri" w:eastAsia="SimSun"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633BEB5E" w14:textId="77777777" w:rsidR="000E2301" w:rsidRPr="0053613D" w:rsidRDefault="000E2301"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75A79CD9" w14:textId="77777777" w:rsidR="00051947" w:rsidRDefault="00051947" w:rsidP="00051947">
      <w:pPr>
        <w:rPr>
          <w:rFonts w:ascii="Calibri" w:hAnsi="Calibri" w:cs="Calibri"/>
          <w:lang w:val="en-GB"/>
        </w:rPr>
      </w:pPr>
    </w:p>
    <w:p w14:paraId="1F257DE5" w14:textId="77777777" w:rsidR="00D059F9" w:rsidRDefault="00D059F9" w:rsidP="00051947">
      <w:pPr>
        <w:rPr>
          <w:rFonts w:ascii="Calibri" w:hAnsi="Calibri" w:cs="Calibri"/>
          <w:lang w:val="en-GB"/>
        </w:rPr>
      </w:pPr>
    </w:p>
    <w:p w14:paraId="5F17366A" w14:textId="77777777" w:rsidR="00D059F9" w:rsidRPr="00CC0795" w:rsidRDefault="00D059F9" w:rsidP="00051947">
      <w:pPr>
        <w:rPr>
          <w:rFonts w:ascii="Calibri" w:hAnsi="Calibri" w:cs="Calibri"/>
          <w:lang w:val="en-GB"/>
        </w:rPr>
      </w:pPr>
    </w:p>
    <w:p w14:paraId="3A392472" w14:textId="77777777" w:rsidR="00051947" w:rsidRPr="00CC0795" w:rsidRDefault="00051947" w:rsidP="00051947">
      <w:pPr>
        <w:pStyle w:val="Heading3"/>
        <w:rPr>
          <w:rFonts w:ascii="Calibri" w:hAnsi="Calibri" w:cs="Calibri"/>
          <w:sz w:val="28"/>
          <w:szCs w:val="28"/>
          <w:lang w:val="en-GB"/>
        </w:rPr>
      </w:pPr>
      <w:r w:rsidRPr="00CC0795">
        <w:rPr>
          <w:rFonts w:ascii="Calibri" w:hAnsi="Calibri" w:cs="Calibri"/>
          <w:sz w:val="28"/>
          <w:szCs w:val="28"/>
          <w:lang w:val="en-GB"/>
        </w:rPr>
        <w:t>LEARNING MATERIALS</w:t>
      </w:r>
    </w:p>
    <w:p w14:paraId="3D380DBE" w14:textId="77777777" w:rsidR="00051947" w:rsidRPr="00CC0795" w:rsidRDefault="00051947" w:rsidP="00051947">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3E05009A" wp14:editId="60F4EB29">
                <wp:extent cx="1558343" cy="45719"/>
                <wp:effectExtent l="0" t="0" r="3810" b="0"/>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2723150"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2A74142E" w14:textId="77777777" w:rsidR="00051947" w:rsidRDefault="00051947" w:rsidP="00051947">
      <w:pPr>
        <w:rPr>
          <w:rFonts w:ascii="Calibri" w:hAnsi="Calibri" w:cs="Calibri"/>
          <w:lang w:val="en-GB"/>
        </w:rPr>
      </w:pPr>
    </w:p>
    <w:p w14:paraId="7E627A11" w14:textId="77777777" w:rsidR="00D059F9" w:rsidRDefault="00D059F9" w:rsidP="00051947">
      <w:pPr>
        <w:rPr>
          <w:rFonts w:ascii="Calibri" w:hAnsi="Calibri" w:cs="Calibri"/>
          <w:lang w:val="en-GB"/>
        </w:rPr>
      </w:pPr>
    </w:p>
    <w:p w14:paraId="359F0D88" w14:textId="77777777" w:rsidR="00D059F9" w:rsidRPr="00CC0795" w:rsidRDefault="00D059F9" w:rsidP="00051947">
      <w:pPr>
        <w:rPr>
          <w:rFonts w:ascii="Calibri" w:hAnsi="Calibri" w:cs="Calibri"/>
          <w:lang w:val="en-GB"/>
        </w:rPr>
      </w:pPr>
    </w:p>
    <w:p w14:paraId="5BD09233" w14:textId="77777777" w:rsidR="00D059F9" w:rsidRPr="003478F7" w:rsidRDefault="00D059F9" w:rsidP="00D059F9">
      <w:pPr>
        <w:rPr>
          <w:rFonts w:ascii="Calibri" w:hAnsi="Calibri" w:cs="Calibri"/>
          <w:b/>
          <w:bCs/>
          <w:lang w:val="en-GB"/>
        </w:rPr>
      </w:pPr>
      <w:r w:rsidRPr="003478F7">
        <w:rPr>
          <w:rFonts w:ascii="Calibri" w:hAnsi="Calibri" w:cs="Calibri"/>
          <w:b/>
          <w:bCs/>
          <w:lang w:val="en-G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059F9" w:rsidRPr="00CC0795" w14:paraId="6D13E850" w14:textId="77777777" w:rsidTr="00186397">
        <w:trPr>
          <w:trHeight w:val="312"/>
        </w:trPr>
        <w:tc>
          <w:tcPr>
            <w:tcW w:w="1109" w:type="pct"/>
            <w:shd w:val="clear" w:color="auto" w:fill="161C17"/>
            <w:vAlign w:val="center"/>
            <w:hideMark/>
          </w:tcPr>
          <w:p w14:paraId="6B85A0A4" w14:textId="77777777" w:rsidR="00D059F9" w:rsidRPr="00CC0795" w:rsidRDefault="00D059F9" w:rsidP="00186397">
            <w:pPr>
              <w:pStyle w:val="TableHeadings"/>
              <w:rPr>
                <w:rFonts w:ascii="Calibri" w:hAnsi="Calibri" w:cs="Calibri"/>
                <w:b w:val="0"/>
                <w:color w:val="FBF2CC" w:themeColor="accent1" w:themeTint="33"/>
                <w:sz w:val="22"/>
                <w:szCs w:val="22"/>
                <w:lang w:val="en-GB"/>
              </w:rPr>
            </w:pPr>
          </w:p>
        </w:tc>
        <w:tc>
          <w:tcPr>
            <w:tcW w:w="1318" w:type="pct"/>
            <w:shd w:val="clear" w:color="auto" w:fill="161C17"/>
            <w:noWrap/>
            <w:hideMark/>
          </w:tcPr>
          <w:p w14:paraId="0070A5EC" w14:textId="77777777" w:rsidR="00D059F9" w:rsidRPr="00CC0795" w:rsidRDefault="00D059F9" w:rsidP="00186397">
            <w:pPr>
              <w:rPr>
                <w:rFonts w:ascii="Calibri" w:hAnsi="Calibri" w:cs="Calibri"/>
                <w:b/>
                <w:color w:val="FBF2CC" w:themeColor="accent1" w:themeTint="33"/>
                <w:lang w:val="en-GB"/>
              </w:rPr>
            </w:pPr>
            <w:r w:rsidRPr="00CC0795">
              <w:rPr>
                <w:rFonts w:ascii="Calibri" w:hAnsi="Calibri" w:cs="Calibri"/>
                <w:b/>
                <w:color w:val="FBF2CC" w:themeColor="accent1" w:themeTint="33"/>
                <w:lang w:val="en-GB"/>
              </w:rPr>
              <w:t>Course book</w:t>
            </w:r>
          </w:p>
        </w:tc>
        <w:tc>
          <w:tcPr>
            <w:tcW w:w="1030" w:type="pct"/>
            <w:shd w:val="clear" w:color="auto" w:fill="161C17"/>
            <w:noWrap/>
            <w:hideMark/>
          </w:tcPr>
          <w:p w14:paraId="7C9A0966" w14:textId="77777777" w:rsidR="00D059F9" w:rsidRPr="00CC0795" w:rsidRDefault="00D059F9" w:rsidP="00186397">
            <w:pPr>
              <w:rPr>
                <w:rFonts w:ascii="Calibri" w:hAnsi="Calibri" w:cs="Calibri"/>
                <w:color w:val="FBF2CC" w:themeColor="accent1" w:themeTint="33"/>
                <w:lang w:val="en-GB"/>
              </w:rPr>
            </w:pPr>
            <w:r w:rsidRPr="00CC0795">
              <w:rPr>
                <w:rFonts w:ascii="Calibri" w:hAnsi="Calibri" w:cs="Calibri"/>
                <w:color w:val="FBF2CC" w:themeColor="accent1" w:themeTint="33"/>
                <w:lang w:val="en-GB"/>
              </w:rPr>
              <w:t>ISBN</w:t>
            </w:r>
          </w:p>
        </w:tc>
        <w:tc>
          <w:tcPr>
            <w:tcW w:w="1544" w:type="pct"/>
            <w:shd w:val="clear" w:color="auto" w:fill="161C17"/>
          </w:tcPr>
          <w:p w14:paraId="3C6796E0" w14:textId="77777777" w:rsidR="00D059F9" w:rsidRPr="00CC0795" w:rsidRDefault="00D059F9" w:rsidP="00186397">
            <w:pPr>
              <w:rPr>
                <w:rFonts w:ascii="Calibri" w:hAnsi="Calibri" w:cs="Calibri"/>
                <w:color w:val="FBF2CC" w:themeColor="accent1" w:themeTint="33"/>
                <w:lang w:val="en-GB"/>
              </w:rPr>
            </w:pPr>
            <w:r w:rsidRPr="00CC0795">
              <w:rPr>
                <w:rFonts w:ascii="Calibri" w:hAnsi="Calibri" w:cs="Calibri"/>
                <w:color w:val="FBF2CC" w:themeColor="accent1" w:themeTint="33"/>
                <w:lang w:val="en-GB"/>
              </w:rPr>
              <w:t>Notes</w:t>
            </w:r>
          </w:p>
        </w:tc>
      </w:tr>
      <w:tr w:rsidR="00D059F9" w:rsidRPr="00CC0795" w14:paraId="59603B6B" w14:textId="77777777" w:rsidTr="00186397">
        <w:trPr>
          <w:trHeight w:val="312"/>
        </w:trPr>
        <w:tc>
          <w:tcPr>
            <w:tcW w:w="1109" w:type="pct"/>
            <w:shd w:val="clear" w:color="auto" w:fill="D9D9D9" w:themeFill="background1" w:themeFillShade="D9"/>
            <w:vAlign w:val="center"/>
          </w:tcPr>
          <w:p w14:paraId="2FC43635" w14:textId="77777777" w:rsidR="00D059F9" w:rsidRDefault="00D059F9" w:rsidP="00186397">
            <w:pPr>
              <w:pStyle w:val="TableTextLarge"/>
              <w:rPr>
                <w:rFonts w:ascii="Calibri" w:hAnsi="Calibri" w:cs="Calibri"/>
                <w:lang w:val="en-GB"/>
              </w:rPr>
            </w:pPr>
          </w:p>
          <w:p w14:paraId="15604D86" w14:textId="77777777" w:rsidR="00D059F9" w:rsidRPr="00D8460B" w:rsidRDefault="00D059F9" w:rsidP="00186397">
            <w:pPr>
              <w:pStyle w:val="TableTextLarge"/>
              <w:rPr>
                <w:rFonts w:ascii="Calibri" w:hAnsi="Calibri" w:cs="Calibri"/>
                <w:lang w:val="en-GB"/>
              </w:rPr>
            </w:pPr>
            <w:r w:rsidRPr="00D8460B">
              <w:rPr>
                <w:rFonts w:ascii="Times New Roman" w:eastAsia="Times New Roman" w:hAnsi="Times New Roman" w:cs="Times New Roman"/>
                <w:lang w:val="en-GB" w:eastAsia="en-GB"/>
              </w:rPr>
              <w:fldChar w:fldCharType="begin"/>
            </w:r>
            <w:r w:rsidRPr="00D8460B">
              <w:rPr>
                <w:rFonts w:ascii="Times New Roman" w:eastAsia="Times New Roman" w:hAnsi="Times New Roman" w:cs="Times New Roman"/>
                <w:lang w:val="en-GB" w:eastAsia="en-GB"/>
              </w:rPr>
              <w:instrText xml:space="preserve"> INCLUDEPICTURE "https://images-na.ssl-images-amazon.com/images/I/41DhqUpkNhL._SX368_BO1,204,203,200_.jpg" \* MERGEFORMATINET </w:instrText>
            </w:r>
            <w:r w:rsidRPr="00D8460B">
              <w:rPr>
                <w:rFonts w:ascii="Times New Roman" w:eastAsia="Times New Roman" w:hAnsi="Times New Roman" w:cs="Times New Roman"/>
                <w:lang w:val="en-GB" w:eastAsia="en-GB"/>
              </w:rPr>
              <w:fldChar w:fldCharType="separate"/>
            </w:r>
            <w:r w:rsidRPr="00D8460B">
              <w:rPr>
                <w:rFonts w:ascii="Times New Roman" w:eastAsia="Times New Roman" w:hAnsi="Times New Roman" w:cs="Times New Roman"/>
                <w:noProof/>
                <w:lang w:val="en-GB" w:eastAsia="zh-CN"/>
              </w:rPr>
              <w:drawing>
                <wp:inline distT="0" distB="0" distL="0" distR="0" wp14:anchorId="62831948" wp14:editId="5A6DC701">
                  <wp:extent cx="1056806" cy="1424210"/>
                  <wp:effectExtent l="0" t="0" r="0" b="0"/>
                  <wp:docPr id="294280825" name="Picture 294280825" descr="A picture containing text,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po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7981" cy="1439270"/>
                          </a:xfrm>
                          <a:prstGeom prst="rect">
                            <a:avLst/>
                          </a:prstGeom>
                          <a:noFill/>
                          <a:ln>
                            <a:noFill/>
                          </a:ln>
                        </pic:spPr>
                      </pic:pic>
                    </a:graphicData>
                  </a:graphic>
                </wp:inline>
              </w:drawing>
            </w:r>
            <w:r w:rsidRPr="00D8460B">
              <w:rPr>
                <w:rFonts w:ascii="Times New Roman" w:eastAsia="Times New Roman" w:hAnsi="Times New Roman" w:cs="Times New Roman"/>
                <w:lang w:val="en-GB" w:eastAsia="en-GB"/>
              </w:rPr>
              <w:fldChar w:fldCharType="end"/>
            </w:r>
          </w:p>
          <w:p w14:paraId="2A8ABEFC" w14:textId="77777777" w:rsidR="00D059F9" w:rsidRPr="00CC0795" w:rsidRDefault="00D059F9" w:rsidP="00186397">
            <w:pPr>
              <w:pStyle w:val="TableTextLarge"/>
              <w:rPr>
                <w:rFonts w:ascii="Calibri" w:hAnsi="Calibri" w:cs="Calibri"/>
                <w:lang w:val="en-GB"/>
              </w:rPr>
            </w:pPr>
          </w:p>
        </w:tc>
        <w:tc>
          <w:tcPr>
            <w:tcW w:w="1318" w:type="pct"/>
            <w:shd w:val="clear" w:color="auto" w:fill="D9D9D9" w:themeFill="background1" w:themeFillShade="D9"/>
            <w:noWrap/>
          </w:tcPr>
          <w:p w14:paraId="27CD90F5" w14:textId="77777777" w:rsidR="00D059F9" w:rsidRPr="00CC0795" w:rsidRDefault="00D059F9" w:rsidP="00186397">
            <w:pPr>
              <w:rPr>
                <w:rFonts w:ascii="Calibri" w:eastAsia="SimSun" w:hAnsi="Calibri" w:cs="Calibri"/>
                <w:i/>
                <w:sz w:val="22"/>
                <w:szCs w:val="22"/>
                <w:lang w:val="en-GB"/>
              </w:rPr>
            </w:pPr>
          </w:p>
          <w:p w14:paraId="143EBE74" w14:textId="77777777" w:rsidR="00D059F9" w:rsidRPr="00D8460B" w:rsidRDefault="00D059F9" w:rsidP="00186397">
            <w:pPr>
              <w:pStyle w:val="TableTextLarge"/>
              <w:rPr>
                <w:rFonts w:ascii="Calibri" w:hAnsi="Calibri" w:cs="Calibri"/>
                <w:sz w:val="20"/>
                <w:szCs w:val="20"/>
                <w:lang w:val="it-IT"/>
              </w:rPr>
            </w:pPr>
            <w:r w:rsidRPr="00D8460B">
              <w:rPr>
                <w:rFonts w:ascii="Calibri" w:hAnsi="Calibri" w:cs="Calibri"/>
                <w:sz w:val="20"/>
                <w:szCs w:val="20"/>
                <w:lang w:val="it-IT"/>
              </w:rPr>
              <w:t xml:space="preserve">Ghezzi, C., Bozzone Costa, R. and Piantoni, M. (2014) </w:t>
            </w:r>
            <w:r w:rsidRPr="00D8460B">
              <w:rPr>
                <w:rFonts w:ascii="Calibri" w:hAnsi="Calibri" w:cs="Calibri"/>
                <w:i/>
                <w:iCs/>
                <w:sz w:val="20"/>
                <w:szCs w:val="20"/>
                <w:lang w:val="it-IT"/>
              </w:rPr>
              <w:t>Nuovo Contatto</w:t>
            </w:r>
            <w:r w:rsidRPr="00D8460B">
              <w:rPr>
                <w:rFonts w:ascii="Calibri" w:hAnsi="Calibri" w:cs="Calibri"/>
                <w:sz w:val="20"/>
                <w:szCs w:val="20"/>
                <w:lang w:val="it-IT"/>
              </w:rPr>
              <w:t xml:space="preserve">. </w:t>
            </w:r>
            <w:r>
              <w:rPr>
                <w:rFonts w:ascii="Calibri" w:hAnsi="Calibri" w:cs="Calibri"/>
                <w:sz w:val="20"/>
                <w:szCs w:val="20"/>
                <w:lang w:val="it-IT"/>
              </w:rPr>
              <w:t xml:space="preserve">Volume A1. </w:t>
            </w:r>
            <w:r w:rsidRPr="00D8460B">
              <w:rPr>
                <w:rFonts w:ascii="Calibri" w:hAnsi="Calibri" w:cs="Calibri"/>
                <w:sz w:val="20"/>
                <w:szCs w:val="20"/>
                <w:lang w:val="it-IT"/>
              </w:rPr>
              <w:t>Torino: Loescher Coedizioni</w:t>
            </w:r>
          </w:p>
          <w:p w14:paraId="461D2B80" w14:textId="77777777" w:rsidR="00D059F9" w:rsidRPr="00CC0795" w:rsidRDefault="00D059F9" w:rsidP="00186397">
            <w:pPr>
              <w:rPr>
                <w:rFonts w:ascii="Calibri" w:eastAsia="SimSun" w:hAnsi="Calibri" w:cs="Calibri"/>
                <w:i/>
                <w:sz w:val="22"/>
                <w:szCs w:val="22"/>
                <w:lang w:val="en-GB"/>
              </w:rPr>
            </w:pPr>
          </w:p>
        </w:tc>
        <w:tc>
          <w:tcPr>
            <w:tcW w:w="1030" w:type="pct"/>
            <w:shd w:val="clear" w:color="auto" w:fill="F2F2F2" w:themeFill="background1" w:themeFillShade="F2"/>
            <w:noWrap/>
          </w:tcPr>
          <w:p w14:paraId="681AB2A7" w14:textId="77777777" w:rsidR="00D059F9" w:rsidRPr="00CC0795" w:rsidRDefault="00D059F9" w:rsidP="00186397">
            <w:pPr>
              <w:rPr>
                <w:rFonts w:ascii="Calibri" w:hAnsi="Calibri" w:cs="Calibri"/>
                <w:color w:val="FF0000"/>
                <w:lang w:val="en-GB"/>
              </w:rPr>
            </w:pPr>
          </w:p>
          <w:p w14:paraId="634492BF" w14:textId="77777777" w:rsidR="00D059F9" w:rsidRPr="00D8460B" w:rsidRDefault="00D059F9" w:rsidP="00186397">
            <w:pPr>
              <w:rPr>
                <w:rFonts w:ascii="Calibri" w:eastAsia="SimSun" w:hAnsi="Calibri" w:cs="Calibri"/>
                <w:i/>
                <w:sz w:val="22"/>
                <w:szCs w:val="22"/>
                <w:lang w:val="en-GB"/>
              </w:rPr>
            </w:pPr>
            <w:r w:rsidRPr="00D8460B">
              <w:rPr>
                <w:rFonts w:ascii="Calibri" w:eastAsia="SimSun" w:hAnsi="Calibri" w:cs="Calibri"/>
                <w:i/>
                <w:sz w:val="22"/>
                <w:szCs w:val="22"/>
                <w:lang w:val="en-GB"/>
              </w:rPr>
              <w:t>9788858308608</w:t>
            </w:r>
          </w:p>
          <w:p w14:paraId="58BEA0AC" w14:textId="77777777" w:rsidR="00D059F9" w:rsidRPr="00CC0795" w:rsidRDefault="00D059F9" w:rsidP="00186397">
            <w:pPr>
              <w:rPr>
                <w:rFonts w:ascii="Calibri" w:eastAsia="SimSun" w:hAnsi="Calibri" w:cs="Calibri"/>
                <w:i/>
                <w:color w:val="FF0000"/>
                <w:sz w:val="22"/>
                <w:szCs w:val="22"/>
                <w:lang w:val="en-GB"/>
              </w:rPr>
            </w:pPr>
          </w:p>
        </w:tc>
        <w:tc>
          <w:tcPr>
            <w:tcW w:w="1544" w:type="pct"/>
            <w:shd w:val="clear" w:color="auto" w:fill="D9D9D9" w:themeFill="background1" w:themeFillShade="D9"/>
          </w:tcPr>
          <w:p w14:paraId="2426C6EB" w14:textId="77777777" w:rsidR="00D059F9" w:rsidRPr="00CC0795" w:rsidRDefault="00D059F9" w:rsidP="00186397">
            <w:pPr>
              <w:rPr>
                <w:rFonts w:ascii="Calibri" w:eastAsia="SimSun" w:hAnsi="Calibri" w:cs="Calibri"/>
                <w:i/>
                <w:color w:val="FF0000"/>
                <w:sz w:val="22"/>
                <w:szCs w:val="22"/>
                <w:lang w:val="en-GB"/>
              </w:rPr>
            </w:pPr>
          </w:p>
          <w:p w14:paraId="7EA9F671" w14:textId="77777777" w:rsidR="00D059F9" w:rsidRPr="00CC0795" w:rsidRDefault="00D059F9" w:rsidP="00186397">
            <w:pPr>
              <w:rPr>
                <w:rFonts w:ascii="Calibri" w:hAnsi="Calibri" w:cs="Calibri"/>
                <w:color w:val="FF0000"/>
                <w:sz w:val="22"/>
                <w:szCs w:val="22"/>
                <w:lang w:val="en-GB"/>
              </w:rPr>
            </w:pPr>
            <w:r w:rsidRPr="00562E85">
              <w:rPr>
                <w:rFonts w:ascii="Calibri" w:hAnsi="Calibri" w:cs="Calibri"/>
                <w:sz w:val="22"/>
                <w:szCs w:val="22"/>
                <w:lang w:val="en-GB"/>
              </w:rPr>
              <w:t>Semester 1</w:t>
            </w:r>
          </w:p>
        </w:tc>
      </w:tr>
    </w:tbl>
    <w:p w14:paraId="5BD46723" w14:textId="77777777" w:rsidR="00D059F9" w:rsidRDefault="00D059F9" w:rsidP="00D059F9">
      <w:pPr>
        <w:rPr>
          <w:rFonts w:ascii="Calibri" w:hAnsi="Calibri" w:cs="Calibri"/>
          <w:lang w:val="en-GB"/>
        </w:rPr>
      </w:pPr>
    </w:p>
    <w:p w14:paraId="7E859FCC" w14:textId="77777777" w:rsidR="00D059F9" w:rsidRDefault="00D059F9" w:rsidP="00D059F9">
      <w:pPr>
        <w:rPr>
          <w:rFonts w:ascii="Calibri" w:hAnsi="Calibri" w:cs="Calibri"/>
          <w:b/>
          <w:bCs/>
          <w:lang w:val="en-GB"/>
        </w:rPr>
      </w:pPr>
    </w:p>
    <w:p w14:paraId="5D266BA1" w14:textId="77777777" w:rsidR="00D059F9" w:rsidRDefault="00D059F9" w:rsidP="00D059F9">
      <w:pPr>
        <w:rPr>
          <w:rFonts w:ascii="Calibri" w:hAnsi="Calibri" w:cs="Calibri"/>
          <w:b/>
          <w:bCs/>
          <w:lang w:val="en-GB"/>
        </w:rPr>
      </w:pPr>
    </w:p>
    <w:p w14:paraId="6F01D84F" w14:textId="77777777" w:rsidR="00D059F9" w:rsidRDefault="00D059F9" w:rsidP="00D059F9">
      <w:pPr>
        <w:rPr>
          <w:rFonts w:ascii="Calibri" w:hAnsi="Calibri" w:cs="Calibri"/>
          <w:b/>
          <w:bCs/>
          <w:lang w:val="en-GB"/>
        </w:rPr>
      </w:pPr>
    </w:p>
    <w:p w14:paraId="7AA85B06" w14:textId="77777777" w:rsidR="00D059F9" w:rsidRDefault="00D059F9" w:rsidP="00D059F9">
      <w:pPr>
        <w:rPr>
          <w:rFonts w:ascii="Calibri" w:hAnsi="Calibri" w:cs="Calibri"/>
          <w:b/>
          <w:bCs/>
          <w:lang w:val="en-GB"/>
        </w:rPr>
      </w:pPr>
    </w:p>
    <w:p w14:paraId="25FBDF66" w14:textId="77777777" w:rsidR="00D059F9" w:rsidRPr="00D50ACB" w:rsidRDefault="00D059F9" w:rsidP="00D059F9">
      <w:pPr>
        <w:rPr>
          <w:rFonts w:ascii="Calibri" w:hAnsi="Calibri" w:cs="Calibri"/>
          <w:b/>
          <w:bCs/>
          <w:lang w:val="en-GB"/>
        </w:rPr>
      </w:pPr>
      <w:r w:rsidRPr="003478F7">
        <w:rPr>
          <w:rFonts w:ascii="Calibri" w:hAnsi="Calibri" w:cs="Calibri"/>
          <w:b/>
          <w:bCs/>
          <w:lang w:val="en-G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059F9" w:rsidRPr="00CC0795" w14:paraId="6E910330" w14:textId="77777777" w:rsidTr="00186397">
        <w:trPr>
          <w:trHeight w:val="312"/>
        </w:trPr>
        <w:tc>
          <w:tcPr>
            <w:tcW w:w="1109" w:type="pct"/>
            <w:shd w:val="clear" w:color="auto" w:fill="161C17"/>
            <w:vAlign w:val="center"/>
            <w:hideMark/>
          </w:tcPr>
          <w:p w14:paraId="4AB612B6" w14:textId="77777777" w:rsidR="00D059F9" w:rsidRPr="00CC0795" w:rsidRDefault="00D059F9" w:rsidP="00186397">
            <w:pPr>
              <w:pStyle w:val="TableHeadings"/>
              <w:rPr>
                <w:rFonts w:ascii="Calibri" w:hAnsi="Calibri" w:cs="Calibri"/>
                <w:b w:val="0"/>
                <w:color w:val="FBF2CC" w:themeColor="accent1" w:themeTint="33"/>
                <w:sz w:val="22"/>
                <w:szCs w:val="22"/>
                <w:lang w:val="en-GB"/>
              </w:rPr>
            </w:pPr>
          </w:p>
        </w:tc>
        <w:tc>
          <w:tcPr>
            <w:tcW w:w="1318" w:type="pct"/>
            <w:shd w:val="clear" w:color="auto" w:fill="161C17"/>
            <w:noWrap/>
            <w:hideMark/>
          </w:tcPr>
          <w:p w14:paraId="45F8B4F8" w14:textId="77777777" w:rsidR="00D059F9" w:rsidRPr="00CC0795" w:rsidRDefault="00D059F9" w:rsidP="00186397">
            <w:pPr>
              <w:rPr>
                <w:rFonts w:ascii="Calibri" w:hAnsi="Calibri" w:cs="Calibri"/>
                <w:b/>
                <w:color w:val="FBF2CC" w:themeColor="accent1" w:themeTint="33"/>
                <w:lang w:val="en-GB"/>
              </w:rPr>
            </w:pPr>
            <w:r w:rsidRPr="00CC0795">
              <w:rPr>
                <w:rFonts w:ascii="Calibri" w:hAnsi="Calibri" w:cs="Calibri"/>
                <w:b/>
                <w:color w:val="FBF2CC" w:themeColor="accent1" w:themeTint="33"/>
                <w:lang w:val="en-GB"/>
              </w:rPr>
              <w:t>Course book</w:t>
            </w:r>
          </w:p>
        </w:tc>
        <w:tc>
          <w:tcPr>
            <w:tcW w:w="1030" w:type="pct"/>
            <w:shd w:val="clear" w:color="auto" w:fill="161C17"/>
            <w:noWrap/>
            <w:hideMark/>
          </w:tcPr>
          <w:p w14:paraId="71437AAA" w14:textId="77777777" w:rsidR="00D059F9" w:rsidRPr="00CC0795" w:rsidRDefault="00D059F9" w:rsidP="00186397">
            <w:pPr>
              <w:rPr>
                <w:rFonts w:ascii="Calibri" w:hAnsi="Calibri" w:cs="Calibri"/>
                <w:color w:val="FBF2CC" w:themeColor="accent1" w:themeTint="33"/>
                <w:lang w:val="en-GB"/>
              </w:rPr>
            </w:pPr>
            <w:r w:rsidRPr="00CC0795">
              <w:rPr>
                <w:rFonts w:ascii="Calibri" w:hAnsi="Calibri" w:cs="Calibri"/>
                <w:color w:val="FBF2CC" w:themeColor="accent1" w:themeTint="33"/>
                <w:lang w:val="en-GB"/>
              </w:rPr>
              <w:t>ISBN</w:t>
            </w:r>
          </w:p>
        </w:tc>
        <w:tc>
          <w:tcPr>
            <w:tcW w:w="1544" w:type="pct"/>
            <w:shd w:val="clear" w:color="auto" w:fill="161C17"/>
          </w:tcPr>
          <w:p w14:paraId="44C5AD2A" w14:textId="77777777" w:rsidR="00D059F9" w:rsidRPr="00CC0795" w:rsidRDefault="00D059F9" w:rsidP="00186397">
            <w:pPr>
              <w:rPr>
                <w:rFonts w:ascii="Calibri" w:hAnsi="Calibri" w:cs="Calibri"/>
                <w:color w:val="FBF2CC" w:themeColor="accent1" w:themeTint="33"/>
                <w:lang w:val="en-GB"/>
              </w:rPr>
            </w:pPr>
            <w:r w:rsidRPr="00CC0795">
              <w:rPr>
                <w:rFonts w:ascii="Calibri" w:hAnsi="Calibri" w:cs="Calibri"/>
                <w:color w:val="FBF2CC" w:themeColor="accent1" w:themeTint="33"/>
                <w:lang w:val="en-GB"/>
              </w:rPr>
              <w:t>Notes</w:t>
            </w:r>
          </w:p>
        </w:tc>
      </w:tr>
      <w:tr w:rsidR="00D059F9" w:rsidRPr="00CC0795" w14:paraId="177F391D" w14:textId="77777777" w:rsidTr="00186397">
        <w:trPr>
          <w:trHeight w:val="312"/>
        </w:trPr>
        <w:tc>
          <w:tcPr>
            <w:tcW w:w="1109" w:type="pct"/>
            <w:shd w:val="clear" w:color="auto" w:fill="D9D9D9" w:themeFill="background1" w:themeFillShade="D9"/>
            <w:vAlign w:val="center"/>
          </w:tcPr>
          <w:p w14:paraId="4C344DF6" w14:textId="77777777" w:rsidR="00D059F9" w:rsidRPr="00D8460B" w:rsidRDefault="00D059F9" w:rsidP="00186397">
            <w:pPr>
              <w:pStyle w:val="TableTextLarge"/>
              <w:rPr>
                <w:rFonts w:ascii="Calibri" w:hAnsi="Calibri" w:cs="Calibri"/>
                <w:lang w:val="en-GB"/>
              </w:rPr>
            </w:pPr>
            <w:r>
              <w:rPr>
                <w:rFonts w:ascii="Calibri" w:hAnsi="Calibri" w:cs="Calibri"/>
                <w:noProof/>
                <w:lang w:val="en-GB"/>
              </w:rPr>
              <w:drawing>
                <wp:inline distT="0" distB="0" distL="0" distR="0" wp14:anchorId="40786820" wp14:editId="663F69A4">
                  <wp:extent cx="1071010" cy="1459229"/>
                  <wp:effectExtent l="0" t="0" r="0" b="1905"/>
                  <wp:docPr id="1551707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07457" name="Picture 1551707457"/>
                          <pic:cNvPicPr/>
                        </pic:nvPicPr>
                        <pic:blipFill rotWithShape="1">
                          <a:blip r:embed="rId20">
                            <a:extLst>
                              <a:ext uri="{28A0092B-C50C-407E-A947-70E740481C1C}">
                                <a14:useLocalDpi xmlns:a14="http://schemas.microsoft.com/office/drawing/2010/main" val="0"/>
                              </a:ext>
                            </a:extLst>
                          </a:blip>
                          <a:srcRect l="3447" t="3553" r="5167" b="3077"/>
                          <a:stretch/>
                        </pic:blipFill>
                        <pic:spPr bwMode="auto">
                          <a:xfrm>
                            <a:off x="0" y="0"/>
                            <a:ext cx="1071802" cy="1460308"/>
                          </a:xfrm>
                          <a:prstGeom prst="rect">
                            <a:avLst/>
                          </a:prstGeom>
                          <a:ln>
                            <a:noFill/>
                          </a:ln>
                          <a:extLst>
                            <a:ext uri="{53640926-AAD7-44D8-BBD7-CCE9431645EC}">
                              <a14:shadowObscured xmlns:a14="http://schemas.microsoft.com/office/drawing/2010/main"/>
                            </a:ext>
                          </a:extLst>
                        </pic:spPr>
                      </pic:pic>
                    </a:graphicData>
                  </a:graphic>
                </wp:inline>
              </w:drawing>
            </w:r>
          </w:p>
          <w:p w14:paraId="0D9FA439" w14:textId="77777777" w:rsidR="00D059F9" w:rsidRPr="00CC0795" w:rsidRDefault="00D059F9" w:rsidP="00186397">
            <w:pPr>
              <w:pStyle w:val="TableTextLarge"/>
              <w:rPr>
                <w:rFonts w:ascii="Calibri" w:hAnsi="Calibri" w:cs="Calibri"/>
                <w:lang w:val="en-GB"/>
              </w:rPr>
            </w:pPr>
          </w:p>
        </w:tc>
        <w:tc>
          <w:tcPr>
            <w:tcW w:w="1318" w:type="pct"/>
            <w:shd w:val="clear" w:color="auto" w:fill="D9D9D9" w:themeFill="background1" w:themeFillShade="D9"/>
            <w:noWrap/>
          </w:tcPr>
          <w:p w14:paraId="406BC79E" w14:textId="77777777" w:rsidR="00D059F9" w:rsidRPr="00CC0795" w:rsidRDefault="00D059F9" w:rsidP="00186397">
            <w:pPr>
              <w:rPr>
                <w:rFonts w:ascii="Calibri" w:eastAsia="SimSun" w:hAnsi="Calibri" w:cs="Calibri"/>
                <w:i/>
                <w:sz w:val="22"/>
                <w:szCs w:val="22"/>
                <w:lang w:val="en-GB"/>
              </w:rPr>
            </w:pPr>
          </w:p>
          <w:p w14:paraId="01D5D8FC" w14:textId="77777777" w:rsidR="00D059F9" w:rsidRPr="00D8460B" w:rsidRDefault="00D059F9" w:rsidP="00186397">
            <w:pPr>
              <w:pStyle w:val="TableTextLarge"/>
              <w:rPr>
                <w:rFonts w:ascii="Calibri" w:hAnsi="Calibri" w:cs="Calibri"/>
                <w:sz w:val="20"/>
                <w:szCs w:val="20"/>
                <w:lang w:val="it-IT"/>
              </w:rPr>
            </w:pPr>
            <w:r w:rsidRPr="00D8460B">
              <w:rPr>
                <w:rFonts w:ascii="Calibri" w:hAnsi="Calibri" w:cs="Calibri"/>
                <w:sz w:val="20"/>
                <w:szCs w:val="20"/>
                <w:lang w:val="it-IT"/>
              </w:rPr>
              <w:t>Ghezzi, C., Bozzone Costa, R. and Piantoni, M. (201</w:t>
            </w:r>
            <w:r>
              <w:rPr>
                <w:rFonts w:ascii="Calibri" w:hAnsi="Calibri" w:cs="Calibri"/>
                <w:sz w:val="20"/>
                <w:szCs w:val="20"/>
                <w:lang w:val="it-IT"/>
              </w:rPr>
              <w:t>6</w:t>
            </w:r>
            <w:r w:rsidRPr="00D8460B">
              <w:rPr>
                <w:rFonts w:ascii="Calibri" w:hAnsi="Calibri" w:cs="Calibri"/>
                <w:sz w:val="20"/>
                <w:szCs w:val="20"/>
                <w:lang w:val="it-IT"/>
              </w:rPr>
              <w:t xml:space="preserve">) </w:t>
            </w:r>
            <w:r w:rsidRPr="00D8460B">
              <w:rPr>
                <w:rFonts w:ascii="Calibri" w:hAnsi="Calibri" w:cs="Calibri"/>
                <w:i/>
                <w:iCs/>
                <w:sz w:val="20"/>
                <w:szCs w:val="20"/>
                <w:lang w:val="it-IT"/>
              </w:rPr>
              <w:t>Nuovo Contatto</w:t>
            </w:r>
            <w:r w:rsidRPr="00D8460B">
              <w:rPr>
                <w:rFonts w:ascii="Calibri" w:hAnsi="Calibri" w:cs="Calibri"/>
                <w:sz w:val="20"/>
                <w:szCs w:val="20"/>
                <w:lang w:val="it-IT"/>
              </w:rPr>
              <w:t xml:space="preserve">. </w:t>
            </w:r>
            <w:r>
              <w:rPr>
                <w:rFonts w:ascii="Calibri" w:hAnsi="Calibri" w:cs="Calibri"/>
                <w:sz w:val="20"/>
                <w:szCs w:val="20"/>
                <w:lang w:val="it-IT"/>
              </w:rPr>
              <w:t xml:space="preserve">Volume A2. </w:t>
            </w:r>
            <w:r w:rsidRPr="00D8460B">
              <w:rPr>
                <w:rFonts w:ascii="Calibri" w:hAnsi="Calibri" w:cs="Calibri"/>
                <w:sz w:val="20"/>
                <w:szCs w:val="20"/>
                <w:lang w:val="it-IT"/>
              </w:rPr>
              <w:t>Torino: Loescher Coedizioni</w:t>
            </w:r>
          </w:p>
          <w:p w14:paraId="03F1F432" w14:textId="77777777" w:rsidR="00D059F9" w:rsidRPr="00C77992" w:rsidRDefault="00D059F9" w:rsidP="00186397">
            <w:pPr>
              <w:rPr>
                <w:rFonts w:ascii="Calibri" w:eastAsia="SimSun" w:hAnsi="Calibri" w:cs="Calibri"/>
                <w:i/>
                <w:sz w:val="22"/>
                <w:szCs w:val="22"/>
                <w:lang w:val="it-IT"/>
              </w:rPr>
            </w:pPr>
          </w:p>
        </w:tc>
        <w:tc>
          <w:tcPr>
            <w:tcW w:w="1030" w:type="pct"/>
            <w:shd w:val="clear" w:color="auto" w:fill="F2F2F2" w:themeFill="background1" w:themeFillShade="F2"/>
            <w:noWrap/>
          </w:tcPr>
          <w:p w14:paraId="7431E1ED" w14:textId="77777777" w:rsidR="00D059F9" w:rsidRPr="00C77992" w:rsidRDefault="00D059F9" w:rsidP="00186397">
            <w:pPr>
              <w:rPr>
                <w:rFonts w:ascii="Calibri" w:hAnsi="Calibri" w:cs="Calibri"/>
                <w:color w:val="FF0000"/>
                <w:lang w:val="it-IT"/>
              </w:rPr>
            </w:pPr>
          </w:p>
          <w:p w14:paraId="38B54809" w14:textId="77777777" w:rsidR="00D059F9" w:rsidRDefault="00D059F9" w:rsidP="00186397">
            <w:pPr>
              <w:rPr>
                <w:rFonts w:ascii="Calibri" w:hAnsi="Calibri" w:cs="Calibri"/>
                <w:i/>
                <w:iCs/>
                <w:color w:val="000000"/>
                <w:sz w:val="22"/>
                <w:szCs w:val="22"/>
              </w:rPr>
            </w:pPr>
            <w:r w:rsidRPr="002C407A">
              <w:rPr>
                <w:rFonts w:ascii="Calibri" w:hAnsi="Calibri" w:cs="Calibri"/>
                <w:i/>
                <w:iCs/>
                <w:color w:val="000000"/>
                <w:sz w:val="22"/>
                <w:szCs w:val="22"/>
              </w:rPr>
              <w:t>9788858308684</w:t>
            </w:r>
          </w:p>
          <w:p w14:paraId="1D995112" w14:textId="77777777" w:rsidR="00D059F9" w:rsidRPr="002C407A" w:rsidRDefault="00D059F9" w:rsidP="00186397">
            <w:pPr>
              <w:rPr>
                <w:rFonts w:ascii="Calibri" w:eastAsia="SimSun" w:hAnsi="Calibri" w:cs="Calibri"/>
                <w:i/>
                <w:iCs/>
                <w:color w:val="FF0000"/>
                <w:sz w:val="22"/>
                <w:szCs w:val="22"/>
                <w:lang w:val="en-GB"/>
              </w:rPr>
            </w:pPr>
          </w:p>
        </w:tc>
        <w:tc>
          <w:tcPr>
            <w:tcW w:w="1544" w:type="pct"/>
            <w:shd w:val="clear" w:color="auto" w:fill="D9D9D9" w:themeFill="background1" w:themeFillShade="D9"/>
          </w:tcPr>
          <w:p w14:paraId="1DC7E42D" w14:textId="77777777" w:rsidR="00D059F9" w:rsidRDefault="00D059F9" w:rsidP="00186397">
            <w:pPr>
              <w:rPr>
                <w:rFonts w:ascii="Calibri" w:eastAsia="SimSun" w:hAnsi="Calibri" w:cs="Calibri"/>
                <w:iCs/>
                <w:sz w:val="22"/>
                <w:szCs w:val="22"/>
                <w:lang w:val="en-GB"/>
              </w:rPr>
            </w:pPr>
          </w:p>
          <w:p w14:paraId="18895483" w14:textId="77777777" w:rsidR="00D059F9" w:rsidRPr="00562E85" w:rsidRDefault="00D059F9" w:rsidP="00186397">
            <w:pPr>
              <w:rPr>
                <w:rFonts w:ascii="Calibri" w:eastAsia="SimSun" w:hAnsi="Calibri" w:cs="Calibri"/>
                <w:iCs/>
                <w:sz w:val="22"/>
                <w:szCs w:val="22"/>
                <w:lang w:val="en-GB"/>
              </w:rPr>
            </w:pPr>
            <w:r w:rsidRPr="00562E85">
              <w:rPr>
                <w:rFonts w:ascii="Calibri" w:eastAsia="SimSun" w:hAnsi="Calibri" w:cs="Calibri"/>
                <w:iCs/>
                <w:sz w:val="22"/>
                <w:szCs w:val="22"/>
                <w:lang w:val="en-GB"/>
              </w:rPr>
              <w:t>Semester 2</w:t>
            </w:r>
          </w:p>
          <w:p w14:paraId="677BE7F9" w14:textId="77777777" w:rsidR="00D059F9" w:rsidRPr="00CC0795" w:rsidRDefault="00D059F9" w:rsidP="00186397">
            <w:pPr>
              <w:rPr>
                <w:rFonts w:ascii="Calibri" w:hAnsi="Calibri" w:cs="Calibri"/>
                <w:color w:val="FF0000"/>
                <w:sz w:val="22"/>
                <w:szCs w:val="22"/>
                <w:lang w:val="en-GB"/>
              </w:rPr>
            </w:pPr>
          </w:p>
        </w:tc>
      </w:tr>
    </w:tbl>
    <w:p w14:paraId="06BED878" w14:textId="77777777" w:rsidR="00D059F9" w:rsidRPr="00CC0795" w:rsidRDefault="00D059F9" w:rsidP="00D059F9">
      <w:pPr>
        <w:rPr>
          <w:rFonts w:ascii="Calibri" w:hAnsi="Calibri" w:cs="Calibri"/>
          <w:lang w:val="en-GB"/>
        </w:rPr>
      </w:pPr>
    </w:p>
    <w:p w14:paraId="3C519A5E" w14:textId="607886DC" w:rsidR="00051947" w:rsidRDefault="00051947" w:rsidP="00051947">
      <w:pPr>
        <w:rPr>
          <w:rFonts w:ascii="Calibri" w:hAnsi="Calibri" w:cs="Calibri"/>
          <w:lang w:val="en-GB"/>
        </w:rPr>
      </w:pPr>
    </w:p>
    <w:p w14:paraId="5C4AD762" w14:textId="77777777" w:rsidR="00D8460B" w:rsidRPr="00CC0795" w:rsidRDefault="00D8460B" w:rsidP="00051947">
      <w:pPr>
        <w:rPr>
          <w:rFonts w:ascii="Calibri" w:hAnsi="Calibri" w:cs="Calibri"/>
          <w:lang w:val="en-GB"/>
        </w:rPr>
      </w:pPr>
    </w:p>
    <w:p w14:paraId="219BDAB9" w14:textId="77777777" w:rsidR="0053613D" w:rsidRPr="00CC0795" w:rsidRDefault="0053613D" w:rsidP="00051947">
      <w:pPr>
        <w:rPr>
          <w:rFonts w:ascii="Calibri" w:hAnsi="Calibri" w:cs="Calibri"/>
          <w:b/>
          <w:lang w:val="en-GB"/>
        </w:rPr>
      </w:pPr>
      <w:r w:rsidRPr="00CC0795">
        <w:rPr>
          <w:rFonts w:ascii="Calibri" w:hAnsi="Calibri" w:cs="Calibri"/>
          <w:b/>
          <w:lang w:val="en-GB"/>
        </w:rPr>
        <w:t>OTHER RESOURCES:</w:t>
      </w:r>
    </w:p>
    <w:p w14:paraId="7322A520" w14:textId="12AB3C9B" w:rsidR="0053613D" w:rsidRPr="00D8460B" w:rsidRDefault="00AF10E9" w:rsidP="00D8460B">
      <w:pPr>
        <w:pStyle w:val="ListParagraph"/>
        <w:numPr>
          <w:ilvl w:val="0"/>
          <w:numId w:val="19"/>
        </w:numPr>
        <w:rPr>
          <w:rFonts w:ascii="Calibri" w:hAnsi="Calibri" w:cs="Calibri"/>
          <w:color w:val="000000" w:themeColor="text1"/>
          <w:lang w:val="en-GB"/>
        </w:rPr>
      </w:pPr>
      <w:r w:rsidRPr="00D8460B">
        <w:rPr>
          <w:rFonts w:ascii="Calibri" w:hAnsi="Calibri" w:cs="Calibri"/>
          <w:color w:val="000000" w:themeColor="text1"/>
          <w:lang w:val="en-GB"/>
        </w:rPr>
        <w:t>QMPlus</w:t>
      </w:r>
    </w:p>
    <w:p w14:paraId="4E40C686" w14:textId="0D70CBC9" w:rsidR="00D8460B" w:rsidRPr="00D8460B" w:rsidRDefault="00D415B6" w:rsidP="00D8460B">
      <w:pPr>
        <w:pStyle w:val="ListParagraph"/>
        <w:numPr>
          <w:ilvl w:val="0"/>
          <w:numId w:val="19"/>
        </w:numPr>
        <w:rPr>
          <w:rFonts w:ascii="Calibri" w:hAnsi="Calibri" w:cs="Calibri"/>
          <w:color w:val="FF0000"/>
          <w:lang w:val="en-GB"/>
        </w:rPr>
      </w:pPr>
      <w:hyperlink r:id="rId21" w:history="1">
        <w:r w:rsidR="00D8460B" w:rsidRPr="00D8460B">
          <w:rPr>
            <w:rStyle w:val="Hyperlink"/>
            <w:rFonts w:ascii="Calibri" w:hAnsi="Calibri" w:cs="Calibri"/>
            <w:color w:val="FF0000"/>
            <w:lang w:val="en-GB"/>
          </w:rPr>
          <w:t>Reading List</w:t>
        </w:r>
      </w:hyperlink>
    </w:p>
    <w:p w14:paraId="1325A621" w14:textId="7C4AF4FB" w:rsidR="00E62F4B" w:rsidRPr="00D8460B" w:rsidRDefault="0053613D" w:rsidP="00D8460B">
      <w:pPr>
        <w:pStyle w:val="ListParagraph"/>
        <w:numPr>
          <w:ilvl w:val="0"/>
          <w:numId w:val="19"/>
        </w:numPr>
        <w:rPr>
          <w:rFonts w:ascii="Calibri" w:hAnsi="Calibri" w:cs="Calibri"/>
          <w:color w:val="000000" w:themeColor="text1"/>
          <w:lang w:val="en-GB"/>
        </w:rPr>
      </w:pPr>
      <w:r w:rsidRPr="00D8460B">
        <w:rPr>
          <w:rFonts w:ascii="Calibri" w:hAnsi="Calibri" w:cs="Calibri"/>
          <w:color w:val="000000" w:themeColor="text1"/>
          <w:lang w:val="en-GB"/>
        </w:rPr>
        <w:t>Online dictionaries</w:t>
      </w:r>
      <w:r w:rsidR="00AF10E9" w:rsidRPr="00D8460B">
        <w:rPr>
          <w:rFonts w:ascii="Calibri" w:hAnsi="Calibri" w:cs="Calibri"/>
          <w:color w:val="000000" w:themeColor="text1"/>
          <w:lang w:val="en-GB"/>
        </w:rPr>
        <w:t xml:space="preserve">: </w:t>
      </w:r>
    </w:p>
    <w:p w14:paraId="46ACDC4E" w14:textId="77777777" w:rsidR="00D8460B" w:rsidRPr="00D8460B" w:rsidRDefault="00D415B6" w:rsidP="00D8460B">
      <w:pPr>
        <w:pStyle w:val="ListParagraph"/>
        <w:numPr>
          <w:ilvl w:val="1"/>
          <w:numId w:val="19"/>
        </w:numPr>
        <w:rPr>
          <w:rFonts w:ascii="Calibri" w:hAnsi="Calibri" w:cs="Calibri"/>
          <w:color w:val="000000" w:themeColor="text1"/>
          <w:lang w:val="en-GB"/>
        </w:rPr>
      </w:pPr>
      <w:hyperlink r:id="rId22" w:history="1">
        <w:proofErr w:type="spellStart"/>
        <w:r w:rsidR="00D8460B" w:rsidRPr="00D8460B">
          <w:rPr>
            <w:rStyle w:val="Hyperlink"/>
            <w:rFonts w:ascii="Calibri" w:hAnsi="Calibri" w:cs="Calibri"/>
            <w:lang w:val="en-GB"/>
          </w:rPr>
          <w:t>Dizionario</w:t>
        </w:r>
        <w:proofErr w:type="spellEnd"/>
        <w:r w:rsidR="00D8460B" w:rsidRPr="00D8460B">
          <w:rPr>
            <w:rStyle w:val="Hyperlink"/>
            <w:rFonts w:ascii="Calibri" w:hAnsi="Calibri" w:cs="Calibri"/>
            <w:lang w:val="en-GB"/>
          </w:rPr>
          <w:t xml:space="preserve"> Cambridge Inglese-</w:t>
        </w:r>
        <w:proofErr w:type="spellStart"/>
        <w:r w:rsidR="00D8460B" w:rsidRPr="00D8460B">
          <w:rPr>
            <w:rStyle w:val="Hyperlink"/>
            <w:rFonts w:ascii="Calibri" w:hAnsi="Calibri" w:cs="Calibri"/>
            <w:lang w:val="en-GB"/>
          </w:rPr>
          <w:t>Italiano</w:t>
        </w:r>
        <w:proofErr w:type="spellEnd"/>
      </w:hyperlink>
    </w:p>
    <w:p w14:paraId="2662E9E0" w14:textId="38E0ADE4" w:rsidR="00AF10E9" w:rsidRPr="00D8460B" w:rsidRDefault="00D415B6" w:rsidP="00D8460B">
      <w:pPr>
        <w:pStyle w:val="ListParagraph"/>
        <w:numPr>
          <w:ilvl w:val="1"/>
          <w:numId w:val="19"/>
        </w:numPr>
        <w:rPr>
          <w:rFonts w:ascii="Calibri" w:hAnsi="Calibri" w:cs="Calibri"/>
          <w:color w:val="000000" w:themeColor="text1"/>
          <w:lang w:val="en-GB"/>
        </w:rPr>
      </w:pPr>
      <w:hyperlink r:id="rId23" w:history="1">
        <w:proofErr w:type="spellStart"/>
        <w:r w:rsidR="00D8460B" w:rsidRPr="00D8460B">
          <w:rPr>
            <w:rStyle w:val="Hyperlink"/>
            <w:rFonts w:ascii="Calibri" w:hAnsi="Calibri" w:cs="Calibri"/>
            <w:lang w:val="en-GB"/>
          </w:rPr>
          <w:t>Vocabolario</w:t>
        </w:r>
        <w:proofErr w:type="spellEnd"/>
        <w:r w:rsidR="00D8460B" w:rsidRPr="00D8460B">
          <w:rPr>
            <w:rStyle w:val="Hyperlink"/>
            <w:rFonts w:ascii="Calibri" w:hAnsi="Calibri" w:cs="Calibri"/>
            <w:lang w:val="en-GB"/>
          </w:rPr>
          <w:t xml:space="preserve"> </w:t>
        </w:r>
        <w:proofErr w:type="spellStart"/>
        <w:r w:rsidR="00D8460B" w:rsidRPr="00D8460B">
          <w:rPr>
            <w:rStyle w:val="Hyperlink"/>
            <w:rFonts w:ascii="Calibri" w:hAnsi="Calibri" w:cs="Calibri"/>
            <w:lang w:val="en-GB"/>
          </w:rPr>
          <w:t>monolingue</w:t>
        </w:r>
        <w:proofErr w:type="spellEnd"/>
        <w:r w:rsidR="00D8460B" w:rsidRPr="00D8460B">
          <w:rPr>
            <w:rStyle w:val="Hyperlink"/>
            <w:rFonts w:ascii="Calibri" w:hAnsi="Calibri" w:cs="Calibri"/>
            <w:lang w:val="en-GB"/>
          </w:rPr>
          <w:t xml:space="preserve"> </w:t>
        </w:r>
        <w:proofErr w:type="spellStart"/>
        <w:r w:rsidR="00D8460B" w:rsidRPr="00D8460B">
          <w:rPr>
            <w:rStyle w:val="Hyperlink"/>
            <w:rFonts w:ascii="Calibri" w:hAnsi="Calibri" w:cs="Calibri"/>
            <w:lang w:val="en-GB"/>
          </w:rPr>
          <w:t>Treccani</w:t>
        </w:r>
        <w:proofErr w:type="spellEnd"/>
      </w:hyperlink>
    </w:p>
    <w:p w14:paraId="7D3DDAF8" w14:textId="77777777" w:rsidR="0053613D" w:rsidRPr="00CC0795" w:rsidRDefault="0053613D" w:rsidP="0053613D">
      <w:pPr>
        <w:rPr>
          <w:rFonts w:ascii="Calibri" w:hAnsi="Calibri" w:cs="Calibri"/>
          <w:b/>
          <w:lang w:val="en-GB"/>
        </w:rPr>
      </w:pPr>
    </w:p>
    <w:p w14:paraId="4906449E" w14:textId="440EB49C" w:rsidR="0053613D" w:rsidRPr="00CC0795" w:rsidRDefault="0053613D" w:rsidP="0053613D">
      <w:pPr>
        <w:rPr>
          <w:rFonts w:ascii="Calibri" w:hAnsi="Calibri" w:cs="Calibri"/>
          <w:b/>
          <w:lang w:val="en-GB"/>
        </w:rPr>
      </w:pPr>
      <w:r w:rsidRPr="00CC0795">
        <w:rPr>
          <w:rFonts w:ascii="Calibri" w:hAnsi="Calibri" w:cs="Calibri"/>
          <w:b/>
          <w:lang w:val="en-GB"/>
        </w:rPr>
        <w:t xml:space="preserve">Cultural </w:t>
      </w:r>
      <w:r w:rsidR="00B20FD1" w:rsidRPr="00CC0795">
        <w:rPr>
          <w:rFonts w:ascii="Calibri" w:hAnsi="Calibri" w:cs="Calibri"/>
          <w:b/>
          <w:lang w:val="en-GB"/>
        </w:rPr>
        <w:t>resources</w:t>
      </w:r>
      <w:r w:rsidRPr="00CC0795">
        <w:rPr>
          <w:rFonts w:ascii="Calibri" w:hAnsi="Calibri" w:cs="Calibri"/>
          <w:b/>
          <w:lang w:val="en-GB"/>
        </w:rPr>
        <w:t xml:space="preserve"> in London related to </w:t>
      </w:r>
      <w:r w:rsidR="004C6322" w:rsidRPr="00CC0795">
        <w:rPr>
          <w:rFonts w:ascii="Calibri" w:hAnsi="Calibri" w:cs="Calibri"/>
          <w:b/>
          <w:bCs/>
          <w:lang w:val="en-GB" w:eastAsia="ko-KR"/>
        </w:rPr>
        <w:t>Italian</w:t>
      </w:r>
      <w:r w:rsidRPr="00CC0795">
        <w:rPr>
          <w:rFonts w:ascii="Calibri" w:hAnsi="Calibri" w:cs="Calibri"/>
          <w:b/>
          <w:lang w:val="en-GB"/>
        </w:rPr>
        <w:t xml:space="preserve">: </w:t>
      </w:r>
    </w:p>
    <w:p w14:paraId="10834A3A" w14:textId="77777777" w:rsidR="0053613D" w:rsidRPr="00CC0795" w:rsidRDefault="0053613D" w:rsidP="0053613D">
      <w:pPr>
        <w:rPr>
          <w:rFonts w:ascii="Calibri" w:hAnsi="Calibri" w:cs="Calibr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8"/>
      </w:tblGrid>
      <w:tr w:rsidR="0053613D" w:rsidRPr="00D059F9" w14:paraId="3A1FD2E7" w14:textId="77777777" w:rsidTr="00BF0E95">
        <w:trPr>
          <w:trHeight w:val="272"/>
        </w:trPr>
        <w:tc>
          <w:tcPr>
            <w:tcW w:w="9338" w:type="dxa"/>
            <w:shd w:val="clear" w:color="auto" w:fill="FBF2CC" w:themeFill="accent1" w:themeFillTint="33"/>
          </w:tcPr>
          <w:p w14:paraId="17C34AF8" w14:textId="4B7D2C86" w:rsidR="0053613D" w:rsidRPr="00E975DA" w:rsidRDefault="007052B3" w:rsidP="0053613D">
            <w:pPr>
              <w:rPr>
                <w:rFonts w:ascii="Calibri" w:hAnsi="Calibri" w:cs="Calibri"/>
                <w:color w:val="6C6A6A" w:themeColor="background2" w:themeShade="80"/>
                <w:lang w:val="it-IT"/>
              </w:rPr>
            </w:pPr>
            <w:r w:rsidRPr="00E975DA">
              <w:rPr>
                <w:rFonts w:ascii="Calibri" w:hAnsi="Calibri" w:cs="Calibri"/>
                <w:color w:val="6C6A6A" w:themeColor="background2" w:themeShade="80"/>
                <w:lang w:val="it-IT"/>
              </w:rPr>
              <w:t>I</w:t>
            </w:r>
            <w:r w:rsidR="00D8460B" w:rsidRPr="00E975DA">
              <w:rPr>
                <w:rFonts w:ascii="Calibri" w:hAnsi="Calibri" w:cs="Calibri"/>
                <w:color w:val="6C6A6A" w:themeColor="background2" w:themeShade="80"/>
                <w:lang w:val="it-IT"/>
              </w:rPr>
              <w:t>stituto Italiano di Cultura</w:t>
            </w:r>
            <w:r w:rsidR="00AE41E8" w:rsidRPr="00E975DA">
              <w:rPr>
                <w:rFonts w:ascii="Calibri" w:hAnsi="Calibri" w:cs="Calibri"/>
                <w:color w:val="6C6A6A" w:themeColor="background2" w:themeShade="80"/>
                <w:lang w:val="it-IT"/>
              </w:rPr>
              <w:t xml:space="preserve"> - </w:t>
            </w:r>
            <w:hyperlink r:id="rId24" w:history="1">
              <w:r w:rsidR="00AE41E8" w:rsidRPr="00E975DA">
                <w:rPr>
                  <w:rStyle w:val="Hyperlink"/>
                  <w:rFonts w:ascii="Calibri" w:hAnsi="Calibri" w:cs="Calibri"/>
                  <w:lang w:val="it-IT"/>
                </w:rPr>
                <w:t>link</w:t>
              </w:r>
            </w:hyperlink>
          </w:p>
        </w:tc>
      </w:tr>
      <w:tr w:rsidR="0053613D" w:rsidRPr="00CC0795" w14:paraId="5415784C" w14:textId="77777777" w:rsidTr="00BF0E95">
        <w:trPr>
          <w:trHeight w:val="272"/>
        </w:trPr>
        <w:tc>
          <w:tcPr>
            <w:tcW w:w="9338" w:type="dxa"/>
            <w:shd w:val="clear" w:color="auto" w:fill="FBF2CC" w:themeFill="accent1" w:themeFillTint="33"/>
          </w:tcPr>
          <w:p w14:paraId="71EAB458" w14:textId="2483810D" w:rsidR="0053613D" w:rsidRPr="00CC0795" w:rsidRDefault="00AE41E8" w:rsidP="0053613D">
            <w:pPr>
              <w:rPr>
                <w:rFonts w:ascii="Calibri" w:hAnsi="Calibri" w:cs="Calibri"/>
                <w:color w:val="6C6A6A" w:themeColor="background2" w:themeShade="80"/>
                <w:lang w:val="en-GB"/>
              </w:rPr>
            </w:pPr>
            <w:r>
              <w:rPr>
                <w:rFonts w:ascii="Calibri" w:hAnsi="Calibri" w:cs="Calibri"/>
                <w:color w:val="6C6A6A" w:themeColor="background2" w:themeShade="80"/>
                <w:lang w:val="en-GB"/>
              </w:rPr>
              <w:t>Cinema Italia UK</w:t>
            </w:r>
            <w:r w:rsidR="00BF0E95">
              <w:rPr>
                <w:rFonts w:ascii="Calibri" w:hAnsi="Calibri" w:cs="Calibri"/>
                <w:color w:val="6C6A6A" w:themeColor="background2" w:themeShade="80"/>
                <w:lang w:val="en-GB"/>
              </w:rPr>
              <w:t>,</w:t>
            </w:r>
            <w:r>
              <w:rPr>
                <w:rFonts w:ascii="Calibri" w:hAnsi="Calibri" w:cs="Calibri"/>
                <w:color w:val="6C6A6A" w:themeColor="background2" w:themeShade="80"/>
                <w:lang w:val="en-GB"/>
              </w:rPr>
              <w:t xml:space="preserve"> in Genesis Cinema (Mile End Rd) and in Regent Street Cinema - </w:t>
            </w:r>
            <w:hyperlink r:id="rId25" w:history="1">
              <w:r>
                <w:rPr>
                  <w:rStyle w:val="Hyperlink"/>
                  <w:rFonts w:ascii="Calibri" w:hAnsi="Calibri" w:cs="Calibri"/>
                  <w:lang w:val="en-GB"/>
                </w:rPr>
                <w:t>link</w:t>
              </w:r>
            </w:hyperlink>
          </w:p>
        </w:tc>
      </w:tr>
      <w:tr w:rsidR="0053613D" w:rsidRPr="00CC0795" w14:paraId="73AF5FF6" w14:textId="77777777" w:rsidTr="00BF0E95">
        <w:trPr>
          <w:trHeight w:val="1352"/>
        </w:trPr>
        <w:tc>
          <w:tcPr>
            <w:tcW w:w="9338" w:type="dxa"/>
            <w:shd w:val="clear" w:color="auto" w:fill="FBF2CC" w:themeFill="accent1" w:themeFillTint="33"/>
          </w:tcPr>
          <w:p w14:paraId="631D0FAD" w14:textId="77777777" w:rsidR="00BF0E95" w:rsidRDefault="00BF0E95" w:rsidP="00BF0E95">
            <w:pPr>
              <w:rPr>
                <w:rFonts w:ascii="Calibri" w:hAnsi="Calibri" w:cs="Calibri"/>
                <w:color w:val="6C6A6A" w:themeColor="background2" w:themeShade="80"/>
                <w:lang w:val="en-GB"/>
              </w:rPr>
            </w:pPr>
            <w:r w:rsidRPr="00CC0795">
              <w:rPr>
                <w:rFonts w:ascii="Calibri" w:hAnsi="Calibri" w:cs="Calibri"/>
                <w:color w:val="6C6A6A" w:themeColor="background2" w:themeShade="80"/>
                <w:lang w:val="en-GB"/>
              </w:rPr>
              <w:t>I</w:t>
            </w:r>
            <w:r>
              <w:rPr>
                <w:rFonts w:ascii="Calibri" w:hAnsi="Calibri" w:cs="Calibri"/>
                <w:color w:val="6C6A6A" w:themeColor="background2" w:themeShade="80"/>
                <w:lang w:val="en-GB"/>
              </w:rPr>
              <w:t>talian art</w:t>
            </w:r>
            <w:r w:rsidRPr="00CC0795">
              <w:rPr>
                <w:rFonts w:ascii="Calibri" w:hAnsi="Calibri" w:cs="Calibri"/>
                <w:color w:val="6C6A6A" w:themeColor="background2" w:themeShade="80"/>
                <w:lang w:val="en-GB"/>
              </w:rPr>
              <w:t xml:space="preserve"> </w:t>
            </w:r>
            <w:r>
              <w:rPr>
                <w:rFonts w:ascii="Calibri" w:hAnsi="Calibri" w:cs="Calibri"/>
                <w:color w:val="6C6A6A" w:themeColor="background2" w:themeShade="80"/>
                <w:lang w:val="en-GB"/>
              </w:rPr>
              <w:t xml:space="preserve">(including Leonardo da Vinci, Michelangelo, </w:t>
            </w:r>
            <w:proofErr w:type="spellStart"/>
            <w:r>
              <w:rPr>
                <w:rFonts w:ascii="Calibri" w:hAnsi="Calibri" w:cs="Calibri"/>
                <w:color w:val="6C6A6A" w:themeColor="background2" w:themeShade="80"/>
                <w:lang w:val="en-GB"/>
              </w:rPr>
              <w:t>Raffaello</w:t>
            </w:r>
            <w:proofErr w:type="spellEnd"/>
            <w:r>
              <w:rPr>
                <w:rFonts w:ascii="Calibri" w:hAnsi="Calibri" w:cs="Calibri"/>
                <w:color w:val="6C6A6A" w:themeColor="background2" w:themeShade="80"/>
                <w:lang w:val="en-GB"/>
              </w:rPr>
              <w:t xml:space="preserve">) </w:t>
            </w:r>
            <w:r w:rsidRPr="00CC0795">
              <w:rPr>
                <w:rFonts w:ascii="Calibri" w:hAnsi="Calibri" w:cs="Calibri"/>
                <w:color w:val="6C6A6A" w:themeColor="background2" w:themeShade="80"/>
                <w:lang w:val="en-GB"/>
              </w:rPr>
              <w:t>at the National Gallery</w:t>
            </w:r>
          </w:p>
          <w:p w14:paraId="6CEF479F" w14:textId="77777777" w:rsidR="00BF0E95" w:rsidRDefault="00BF0E95" w:rsidP="00BF0E95">
            <w:pPr>
              <w:rPr>
                <w:rFonts w:ascii="Calibri" w:hAnsi="Calibri" w:cs="Calibri"/>
                <w:color w:val="6C6A6A" w:themeColor="background2" w:themeShade="80"/>
                <w:lang w:val="en-GB"/>
              </w:rPr>
            </w:pPr>
            <w:r>
              <w:rPr>
                <w:rFonts w:ascii="Calibri" w:hAnsi="Calibri" w:cs="Calibri"/>
                <w:color w:val="6C6A6A" w:themeColor="background2" w:themeShade="80"/>
                <w:lang w:val="en-GB"/>
              </w:rPr>
              <w:t>Italian art</w:t>
            </w:r>
            <w:r w:rsidRPr="00CC0795">
              <w:rPr>
                <w:rFonts w:ascii="Calibri" w:hAnsi="Calibri" w:cs="Calibri"/>
                <w:color w:val="6C6A6A" w:themeColor="background2" w:themeShade="80"/>
                <w:lang w:val="en-GB"/>
              </w:rPr>
              <w:t xml:space="preserve"> at the </w:t>
            </w:r>
            <w:proofErr w:type="spellStart"/>
            <w:r w:rsidRPr="00CC0795">
              <w:rPr>
                <w:rFonts w:ascii="Calibri" w:hAnsi="Calibri" w:cs="Calibri"/>
                <w:color w:val="6C6A6A" w:themeColor="background2" w:themeShade="80"/>
                <w:lang w:val="en-GB"/>
              </w:rPr>
              <w:t>Courtauld</w:t>
            </w:r>
            <w:proofErr w:type="spellEnd"/>
            <w:r w:rsidRPr="00CC0795">
              <w:rPr>
                <w:rFonts w:ascii="Calibri" w:hAnsi="Calibri" w:cs="Calibri"/>
                <w:color w:val="6C6A6A" w:themeColor="background2" w:themeShade="80"/>
                <w:lang w:val="en-GB"/>
              </w:rPr>
              <w:t xml:space="preserve"> </w:t>
            </w:r>
            <w:r>
              <w:rPr>
                <w:rFonts w:ascii="Calibri" w:hAnsi="Calibri" w:cs="Calibri"/>
                <w:color w:val="6C6A6A" w:themeColor="background2" w:themeShade="80"/>
                <w:lang w:val="en-GB"/>
              </w:rPr>
              <w:t>Gallery</w:t>
            </w:r>
          </w:p>
          <w:p w14:paraId="329B8E8E" w14:textId="77777777" w:rsidR="00BF0E95" w:rsidRDefault="00BF0E95" w:rsidP="00BF0E95">
            <w:pPr>
              <w:rPr>
                <w:rFonts w:ascii="Calibri" w:hAnsi="Calibri" w:cs="Calibri"/>
                <w:color w:val="6C6A6A" w:themeColor="background2" w:themeShade="80"/>
                <w:lang w:val="en-GB"/>
              </w:rPr>
            </w:pPr>
            <w:proofErr w:type="spellStart"/>
            <w:r>
              <w:rPr>
                <w:rFonts w:ascii="Calibri" w:hAnsi="Calibri" w:cs="Calibri"/>
                <w:color w:val="6C6A6A" w:themeColor="background2" w:themeShade="80"/>
                <w:lang w:val="en-GB"/>
              </w:rPr>
              <w:t>Estorick</w:t>
            </w:r>
            <w:proofErr w:type="spellEnd"/>
            <w:r>
              <w:rPr>
                <w:rFonts w:ascii="Calibri" w:hAnsi="Calibri" w:cs="Calibri"/>
                <w:color w:val="6C6A6A" w:themeColor="background2" w:themeShade="80"/>
                <w:lang w:val="en-GB"/>
              </w:rPr>
              <w:t xml:space="preserve"> Collection of Modern Italian Art</w:t>
            </w:r>
          </w:p>
          <w:p w14:paraId="14B8B7BA" w14:textId="33C3540E" w:rsidR="00BF0E95" w:rsidRDefault="00BF0E95" w:rsidP="00BF0E95">
            <w:pPr>
              <w:rPr>
                <w:rFonts w:ascii="Calibri" w:hAnsi="Calibri" w:cs="Calibri"/>
                <w:color w:val="6C6A6A" w:themeColor="background2" w:themeShade="80"/>
                <w:lang w:val="en-GB"/>
              </w:rPr>
            </w:pPr>
            <w:r>
              <w:rPr>
                <w:rFonts w:ascii="Calibri" w:hAnsi="Calibri" w:cs="Calibri"/>
                <w:color w:val="6C6A6A" w:themeColor="background2" w:themeShade="80"/>
                <w:lang w:val="en-GB"/>
              </w:rPr>
              <w:t xml:space="preserve">Mercato </w:t>
            </w:r>
            <w:proofErr w:type="spellStart"/>
            <w:r>
              <w:rPr>
                <w:rFonts w:ascii="Calibri" w:hAnsi="Calibri" w:cs="Calibri"/>
                <w:color w:val="6C6A6A" w:themeColor="background2" w:themeShade="80"/>
                <w:lang w:val="en-GB"/>
              </w:rPr>
              <w:t>Metropolitano</w:t>
            </w:r>
            <w:proofErr w:type="spellEnd"/>
            <w:r>
              <w:rPr>
                <w:rFonts w:ascii="Calibri" w:hAnsi="Calibri" w:cs="Calibri"/>
                <w:color w:val="6C6A6A" w:themeColor="background2" w:themeShade="80"/>
                <w:lang w:val="en-GB"/>
              </w:rPr>
              <w:t xml:space="preserve"> (Food and Wine market) in </w:t>
            </w:r>
            <w:proofErr w:type="spellStart"/>
            <w:r>
              <w:rPr>
                <w:rFonts w:ascii="Calibri" w:hAnsi="Calibri" w:cs="Calibri"/>
                <w:color w:val="6C6A6A" w:themeColor="background2" w:themeShade="80"/>
                <w:lang w:val="en-GB"/>
              </w:rPr>
              <w:t>Elephant&amp;Castle</w:t>
            </w:r>
            <w:proofErr w:type="spellEnd"/>
            <w:r>
              <w:rPr>
                <w:rFonts w:ascii="Calibri" w:hAnsi="Calibri" w:cs="Calibri"/>
                <w:color w:val="6C6A6A" w:themeColor="background2" w:themeShade="80"/>
                <w:lang w:val="en-GB"/>
              </w:rPr>
              <w:t xml:space="preserve"> and Mayfair - </w:t>
            </w:r>
            <w:hyperlink r:id="rId26" w:history="1">
              <w:r w:rsidRPr="00BF0E95">
                <w:rPr>
                  <w:rStyle w:val="Hyperlink"/>
                  <w:rFonts w:ascii="Calibri" w:hAnsi="Calibri" w:cs="Calibri"/>
                  <w:lang w:val="en-GB"/>
                </w:rPr>
                <w:t>link</w:t>
              </w:r>
            </w:hyperlink>
          </w:p>
          <w:p w14:paraId="56B4DDD7" w14:textId="272A0889" w:rsidR="0053613D" w:rsidRPr="00CC0795" w:rsidRDefault="00BF0E95" w:rsidP="00BF0E95">
            <w:pPr>
              <w:rPr>
                <w:rFonts w:ascii="Calibri" w:hAnsi="Calibri" w:cs="Calibri"/>
                <w:color w:val="6C6A6A" w:themeColor="background2" w:themeShade="80"/>
                <w:lang w:val="en-GB"/>
              </w:rPr>
            </w:pPr>
            <w:r>
              <w:rPr>
                <w:rFonts w:ascii="Calibri" w:hAnsi="Calibri" w:cs="Calibri"/>
                <w:color w:val="6C6A6A" w:themeColor="background2" w:themeShade="80"/>
                <w:lang w:val="en-GB"/>
              </w:rPr>
              <w:t xml:space="preserve">Eataly London (Restaurant and Food market) in Liverpool Street - </w:t>
            </w:r>
            <w:hyperlink r:id="rId27" w:history="1">
              <w:r w:rsidRPr="00BF0E95">
                <w:rPr>
                  <w:rStyle w:val="Hyperlink"/>
                  <w:rFonts w:ascii="Calibri" w:hAnsi="Calibri" w:cs="Calibri"/>
                  <w:lang w:val="en-GB"/>
                </w:rPr>
                <w:t>link</w:t>
              </w:r>
            </w:hyperlink>
          </w:p>
        </w:tc>
      </w:tr>
      <w:tr w:rsidR="0053613D" w:rsidRPr="00CC0795" w14:paraId="11A355A2" w14:textId="77777777" w:rsidTr="00BF0E95">
        <w:trPr>
          <w:trHeight w:val="261"/>
        </w:trPr>
        <w:tc>
          <w:tcPr>
            <w:tcW w:w="9338" w:type="dxa"/>
            <w:shd w:val="clear" w:color="auto" w:fill="FBF2CC" w:themeFill="accent1" w:themeFillTint="33"/>
          </w:tcPr>
          <w:p w14:paraId="2A015EEC" w14:textId="2E67E731" w:rsidR="0053613D" w:rsidRPr="00CC0795" w:rsidRDefault="0053613D" w:rsidP="00AE41E8">
            <w:pPr>
              <w:rPr>
                <w:color w:val="6C6A6A" w:themeColor="background2" w:themeShade="80"/>
                <w:lang w:val="en-GB"/>
              </w:rPr>
            </w:pPr>
          </w:p>
        </w:tc>
      </w:tr>
      <w:tr w:rsidR="007052B3" w:rsidRPr="00CC0795" w14:paraId="46A0AB99" w14:textId="77777777" w:rsidTr="00BF0E95">
        <w:trPr>
          <w:trHeight w:val="272"/>
        </w:trPr>
        <w:tc>
          <w:tcPr>
            <w:tcW w:w="9338" w:type="dxa"/>
            <w:shd w:val="clear" w:color="auto" w:fill="FBF2CC" w:themeFill="accent1" w:themeFillTint="33"/>
          </w:tcPr>
          <w:p w14:paraId="7608B1FA" w14:textId="11A6EAB7" w:rsidR="00AE41E8" w:rsidRPr="00CC0795" w:rsidRDefault="00AE41E8" w:rsidP="007052B3">
            <w:pPr>
              <w:rPr>
                <w:rFonts w:ascii="Calibri" w:hAnsi="Calibri" w:cs="Calibri"/>
                <w:color w:val="6C6A6A" w:themeColor="background2" w:themeShade="80"/>
                <w:lang w:val="en-GB"/>
              </w:rPr>
            </w:pPr>
          </w:p>
        </w:tc>
      </w:tr>
    </w:tbl>
    <w:p w14:paraId="1CE3D617" w14:textId="77777777" w:rsidR="0053613D" w:rsidRDefault="0053613D" w:rsidP="0053613D">
      <w:pPr>
        <w:rPr>
          <w:rFonts w:ascii="Calibri" w:hAnsi="Calibri" w:cs="Calibri"/>
          <w:lang w:val="en-GB"/>
        </w:rPr>
      </w:pPr>
    </w:p>
    <w:p w14:paraId="5B0A57D1" w14:textId="77777777" w:rsidR="00C7503F" w:rsidRDefault="00C7503F" w:rsidP="0053613D">
      <w:pPr>
        <w:rPr>
          <w:rFonts w:ascii="Calibri" w:hAnsi="Calibri" w:cs="Calibri"/>
          <w:lang w:val="en-GB"/>
        </w:rPr>
      </w:pPr>
    </w:p>
    <w:p w14:paraId="1318AF07" w14:textId="77777777" w:rsidR="00C7503F" w:rsidRPr="00CC0795" w:rsidRDefault="00C7503F" w:rsidP="0053613D">
      <w:pPr>
        <w:rPr>
          <w:rFonts w:ascii="Calibri" w:hAnsi="Calibri" w:cs="Calibri"/>
          <w:lang w:val="en-GB"/>
        </w:rPr>
      </w:pPr>
    </w:p>
    <w:p w14:paraId="6B98EB19" w14:textId="77777777" w:rsidR="0053613D" w:rsidRPr="00CC0795" w:rsidRDefault="0053613D" w:rsidP="0053613D">
      <w:pPr>
        <w:rPr>
          <w:rFonts w:ascii="Calibri" w:hAnsi="Calibri" w:cs="Calibri"/>
          <w:lang w:val="en-GB"/>
        </w:rPr>
      </w:pPr>
    </w:p>
    <w:p w14:paraId="64800781" w14:textId="77777777" w:rsidR="0053613D" w:rsidRPr="00CC0795" w:rsidRDefault="0053613D" w:rsidP="0053613D">
      <w:pPr>
        <w:pStyle w:val="Heading3"/>
        <w:rPr>
          <w:rFonts w:ascii="Calibri" w:hAnsi="Calibri" w:cs="Calibri"/>
          <w:sz w:val="28"/>
          <w:szCs w:val="28"/>
          <w:lang w:val="en-GB"/>
        </w:rPr>
      </w:pPr>
      <w:proofErr w:type="spellStart"/>
      <w:r w:rsidRPr="00CC0795">
        <w:rPr>
          <w:rFonts w:ascii="Calibri" w:hAnsi="Calibri" w:cs="Calibri"/>
          <w:sz w:val="28"/>
          <w:szCs w:val="28"/>
          <w:lang w:val="en-GB"/>
        </w:rPr>
        <w:t>QMplus</w:t>
      </w:r>
      <w:proofErr w:type="spellEnd"/>
      <w:r w:rsidRPr="00CC0795">
        <w:rPr>
          <w:rFonts w:ascii="Calibri" w:hAnsi="Calibri" w:cs="Calibri"/>
          <w:sz w:val="28"/>
          <w:szCs w:val="28"/>
          <w:lang w:val="en-GB"/>
        </w:rPr>
        <w:t xml:space="preserve"> Module </w:t>
      </w:r>
      <w:r w:rsidR="00F43F7F" w:rsidRPr="00CC0795">
        <w:rPr>
          <w:rFonts w:ascii="Calibri" w:hAnsi="Calibri" w:cs="Calibri"/>
          <w:sz w:val="28"/>
          <w:szCs w:val="28"/>
          <w:lang w:val="en-GB"/>
        </w:rPr>
        <w:t>page</w:t>
      </w:r>
    </w:p>
    <w:p w14:paraId="1EACCF95" w14:textId="77777777" w:rsidR="0053613D" w:rsidRPr="00CC0795" w:rsidRDefault="0053613D" w:rsidP="0053613D">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09F6F16F" wp14:editId="533E0221">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37C458C"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66A45A4C" w14:textId="77777777" w:rsidR="0053613D" w:rsidRPr="00CC0795" w:rsidRDefault="0053613D" w:rsidP="0053613D">
      <w:pPr>
        <w:rPr>
          <w:rFonts w:ascii="Calibri" w:hAnsi="Calibri" w:cs="Calibri"/>
          <w:lang w:val="en-GB"/>
        </w:rPr>
      </w:pPr>
    </w:p>
    <w:p w14:paraId="4A290746" w14:textId="0440757D" w:rsidR="0053613D" w:rsidRDefault="00B7150F" w:rsidP="0053613D">
      <w:pPr>
        <w:rPr>
          <w:rFonts w:ascii="Calibri" w:hAnsi="Calibri" w:cs="Calibri"/>
          <w:lang w:val="en-GB"/>
        </w:rPr>
      </w:pPr>
      <w:r w:rsidRPr="00CC0795">
        <w:rPr>
          <w:rFonts w:ascii="Calibri" w:hAnsi="Calibri" w:cs="Calibri"/>
          <w:lang w:val="en-GB"/>
        </w:rPr>
        <w:t xml:space="preserve">The </w:t>
      </w:r>
      <w:proofErr w:type="spellStart"/>
      <w:r w:rsidRPr="00353AD1">
        <w:rPr>
          <w:rFonts w:ascii="Calibri" w:hAnsi="Calibri" w:cs="Calibri"/>
          <w:lang w:val="en-GB"/>
        </w:rPr>
        <w:t>QMplus</w:t>
      </w:r>
      <w:proofErr w:type="spellEnd"/>
      <w:r w:rsidRPr="00353AD1">
        <w:rPr>
          <w:rFonts w:ascii="Calibri" w:hAnsi="Calibri" w:cs="Calibri"/>
          <w:lang w:val="en-GB"/>
        </w:rPr>
        <w:t xml:space="preserve"> module </w:t>
      </w:r>
      <w:r w:rsidR="00F43F7F" w:rsidRPr="00353AD1">
        <w:rPr>
          <w:rFonts w:ascii="Calibri" w:hAnsi="Calibri" w:cs="Calibri"/>
          <w:lang w:val="en-GB"/>
        </w:rPr>
        <w:t>page</w:t>
      </w:r>
      <w:r w:rsidRPr="00CC0795">
        <w:rPr>
          <w:rFonts w:ascii="Calibri" w:hAnsi="Calibri" w:cs="Calibri"/>
          <w:lang w:val="en-GB"/>
        </w:rPr>
        <w:t xml:space="preserve"> is the place to go to regularly </w:t>
      </w:r>
      <w:r w:rsidR="00F43F7F" w:rsidRPr="00CC0795">
        <w:rPr>
          <w:rFonts w:ascii="Calibri" w:hAnsi="Calibri" w:cs="Calibri"/>
          <w:lang w:val="en-GB"/>
        </w:rPr>
        <w:t xml:space="preserve">before and after class, </w:t>
      </w:r>
      <w:r w:rsidRPr="00CC0795">
        <w:rPr>
          <w:rFonts w:ascii="Calibri" w:hAnsi="Calibri" w:cs="Calibri"/>
          <w:lang w:val="en-GB"/>
        </w:rPr>
        <w:t xml:space="preserve">to </w:t>
      </w:r>
      <w:r w:rsidR="00F43F7F" w:rsidRPr="00CC0795">
        <w:rPr>
          <w:rFonts w:ascii="Calibri" w:hAnsi="Calibri" w:cs="Calibri"/>
          <w:lang w:val="en-GB"/>
        </w:rPr>
        <w:t xml:space="preserve">prepare for the weekly sessions and </w:t>
      </w:r>
      <w:r w:rsidRPr="00CC0795">
        <w:rPr>
          <w:rFonts w:ascii="Calibri" w:hAnsi="Calibri" w:cs="Calibri"/>
          <w:lang w:val="en-GB"/>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sidRPr="00CC0795">
        <w:rPr>
          <w:rFonts w:ascii="Calibri" w:hAnsi="Calibri" w:cs="Calibri"/>
          <w:lang w:val="en-GB"/>
        </w:rPr>
        <w:t xml:space="preserve"> on the language and cultural information</w:t>
      </w:r>
      <w:r w:rsidRPr="00CC0795">
        <w:rPr>
          <w:rFonts w:ascii="Calibri" w:hAnsi="Calibri" w:cs="Calibri"/>
          <w:lang w:val="en-GB"/>
        </w:rPr>
        <w:t>.</w:t>
      </w:r>
    </w:p>
    <w:p w14:paraId="72F89B68" w14:textId="77777777" w:rsidR="00D73581" w:rsidRDefault="00D73581" w:rsidP="0053613D">
      <w:pPr>
        <w:rPr>
          <w:rFonts w:ascii="Calibri" w:hAnsi="Calibri" w:cs="Calibri"/>
          <w:lang w:val="en-GB"/>
        </w:rPr>
      </w:pPr>
    </w:p>
    <w:p w14:paraId="28281FBA" w14:textId="77777777" w:rsidR="00D73581" w:rsidRDefault="00D73581" w:rsidP="0053613D">
      <w:pPr>
        <w:rPr>
          <w:rFonts w:ascii="Calibri" w:hAnsi="Calibri" w:cs="Calibri"/>
          <w:lang w:val="en-GB"/>
        </w:rPr>
      </w:pPr>
    </w:p>
    <w:p w14:paraId="47462D6B" w14:textId="77777777" w:rsidR="00D73581" w:rsidRPr="00CC0795" w:rsidRDefault="00D73581" w:rsidP="0053613D">
      <w:pPr>
        <w:rPr>
          <w:rFonts w:ascii="Calibri" w:hAnsi="Calibri" w:cs="Calibri"/>
          <w:lang w:val="en-GB"/>
        </w:rPr>
      </w:pPr>
    </w:p>
    <w:p w14:paraId="2308F753" w14:textId="77777777" w:rsidR="0053613D" w:rsidRPr="00CC0795" w:rsidRDefault="0053613D" w:rsidP="0053613D">
      <w:pPr>
        <w:rPr>
          <w:rFonts w:ascii="Calibri" w:hAnsi="Calibri" w:cs="Calibri"/>
          <w:lang w:val="en-GB"/>
        </w:rPr>
      </w:pPr>
    </w:p>
    <w:p w14:paraId="412449C7" w14:textId="77777777" w:rsidR="00D73581" w:rsidRDefault="00D73581" w:rsidP="00D73581">
      <w:pPr>
        <w:pStyle w:val="Heading3"/>
        <w:jc w:val="left"/>
        <w:rPr>
          <w:rFonts w:ascii="Calibri" w:hAnsi="Calibri" w:cs="Calibri"/>
          <w:sz w:val="28"/>
          <w:szCs w:val="28"/>
        </w:rPr>
      </w:pPr>
      <w:r>
        <w:rPr>
          <w:rFonts w:ascii="Calibri" w:hAnsi="Calibri" w:cs="Calibri"/>
          <w:sz w:val="28"/>
          <w:szCs w:val="28"/>
        </w:rPr>
        <w:t>Free Language Speaking Practice</w:t>
      </w:r>
    </w:p>
    <w:p w14:paraId="282F248C" w14:textId="77777777" w:rsidR="00D73581" w:rsidRPr="002C7584" w:rsidRDefault="00D73581" w:rsidP="00D73581"/>
    <w:p w14:paraId="3399CCC0" w14:textId="77777777" w:rsidR="00D73581" w:rsidRDefault="00D73581" w:rsidP="00D73581">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8176" behindDoc="0" locked="0" layoutInCell="1" allowOverlap="1" wp14:anchorId="76B4F7DA" wp14:editId="1795608E">
            <wp:simplePos x="0" y="0"/>
            <wp:positionH relativeFrom="column">
              <wp:posOffset>0</wp:posOffset>
            </wp:positionH>
            <wp:positionV relativeFrom="paragraph">
              <wp:posOffset>3810</wp:posOffset>
            </wp:positionV>
            <wp:extent cx="1962150" cy="1962150"/>
            <wp:effectExtent l="0" t="0" r="0" b="0"/>
            <wp:wrapSquare wrapText="bothSides"/>
            <wp:docPr id="6" name="Picture 6"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2E50BCF0" w14:textId="77777777" w:rsidR="00D73581" w:rsidRDefault="00D73581" w:rsidP="00D73581">
      <w:pPr>
        <w:rPr>
          <w:rFonts w:ascii="Calibri" w:hAnsi="Calibri" w:cs="Calibri"/>
          <w:color w:val="393F49"/>
          <w:sz w:val="22"/>
          <w:szCs w:val="22"/>
          <w:shd w:val="clear" w:color="auto" w:fill="FFFFFF"/>
        </w:rPr>
      </w:pPr>
    </w:p>
    <w:p w14:paraId="6A6D1F32" w14:textId="77777777" w:rsidR="00D73581" w:rsidRPr="00C14417" w:rsidRDefault="00D415B6" w:rsidP="00D73581">
      <w:pPr>
        <w:rPr>
          <w:rFonts w:ascii="Calibri" w:hAnsi="Calibri" w:cs="Calibri"/>
          <w:sz w:val="22"/>
          <w:szCs w:val="22"/>
        </w:rPr>
      </w:pPr>
      <w:hyperlink r:id="rId29" w:history="1">
        <w:r w:rsidR="00D73581" w:rsidRPr="00A26A96">
          <w:rPr>
            <w:rStyle w:val="Hyperlink"/>
            <w:rFonts w:ascii="Calibri" w:hAnsi="Calibri" w:cs="Calibri"/>
            <w:sz w:val="22"/>
            <w:szCs w:val="22"/>
            <w:shd w:val="clear" w:color="auto" w:fill="FFFFFF"/>
          </w:rPr>
          <w:t>More information and booking link</w:t>
        </w:r>
      </w:hyperlink>
    </w:p>
    <w:p w14:paraId="7752C376" w14:textId="77777777" w:rsidR="00D73581" w:rsidRPr="0063403F" w:rsidRDefault="00D73581" w:rsidP="00D73581"/>
    <w:p w14:paraId="3D218133" w14:textId="77777777" w:rsidR="00D73581" w:rsidRPr="0063403F" w:rsidRDefault="00D73581" w:rsidP="00D73581"/>
    <w:p w14:paraId="49665AC4" w14:textId="77777777" w:rsidR="00D73581" w:rsidRDefault="00D73581" w:rsidP="00D73581"/>
    <w:p w14:paraId="1CA06154" w14:textId="77777777" w:rsidR="00B7150F" w:rsidRDefault="00B7150F" w:rsidP="0053613D">
      <w:pPr>
        <w:jc w:val="center"/>
        <w:rPr>
          <w:rFonts w:ascii="Calibri" w:hAnsi="Calibri" w:cs="Calibri"/>
          <w:lang w:val="en-GB"/>
        </w:rPr>
      </w:pPr>
    </w:p>
    <w:p w14:paraId="05263364" w14:textId="77777777" w:rsidR="00C7503F" w:rsidRPr="00CC0795" w:rsidRDefault="00C7503F" w:rsidP="0053613D">
      <w:pPr>
        <w:jc w:val="center"/>
        <w:rPr>
          <w:rFonts w:ascii="Calibri" w:hAnsi="Calibri" w:cs="Calibri"/>
          <w:lang w:val="en-GB"/>
        </w:rPr>
      </w:pPr>
    </w:p>
    <w:p w14:paraId="4FC297ED" w14:textId="77777777" w:rsidR="00B7150F" w:rsidRPr="00CC0795" w:rsidRDefault="00B7150F" w:rsidP="0053613D">
      <w:pPr>
        <w:jc w:val="center"/>
        <w:rPr>
          <w:rFonts w:ascii="Calibri" w:hAnsi="Calibri" w:cs="Calibri"/>
          <w:lang w:val="en-GB"/>
        </w:rPr>
      </w:pPr>
    </w:p>
    <w:p w14:paraId="6A0C0108" w14:textId="77777777" w:rsidR="005F2485" w:rsidRPr="00CC0795" w:rsidRDefault="005F2485" w:rsidP="005F2485">
      <w:pPr>
        <w:pStyle w:val="Heading3"/>
        <w:rPr>
          <w:rFonts w:ascii="Calibri" w:hAnsi="Calibri" w:cs="Calibri"/>
          <w:sz w:val="28"/>
          <w:szCs w:val="28"/>
          <w:lang w:val="en-GB"/>
        </w:rPr>
      </w:pPr>
      <w:r w:rsidRPr="00CC0795">
        <w:rPr>
          <w:rFonts w:ascii="Calibri" w:hAnsi="Calibri" w:cs="Calibri"/>
          <w:sz w:val="28"/>
          <w:szCs w:val="28"/>
          <w:lang w:val="en-GB"/>
        </w:rPr>
        <w:t>FEEDBACK</w:t>
      </w:r>
    </w:p>
    <w:p w14:paraId="69908923" w14:textId="77777777" w:rsidR="005F2485" w:rsidRPr="00CC0795" w:rsidRDefault="005F2485" w:rsidP="005F2485">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35C41196" wp14:editId="3ACA768D">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0C30A7D"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68E9FFDE" w14:textId="77777777" w:rsidR="005F2485" w:rsidRPr="00CC0795" w:rsidRDefault="005F2485" w:rsidP="005F2485">
      <w:pPr>
        <w:rPr>
          <w:rFonts w:ascii="Calibri" w:hAnsi="Calibri" w:cs="Calibri"/>
          <w:sz w:val="22"/>
          <w:szCs w:val="22"/>
          <w:lang w:val="en-GB"/>
        </w:rPr>
      </w:pPr>
    </w:p>
    <w:p w14:paraId="7409E706" w14:textId="77777777" w:rsidR="005F2485" w:rsidRPr="00CC0795" w:rsidRDefault="005F2485" w:rsidP="005F2485">
      <w:pPr>
        <w:rPr>
          <w:rFonts w:ascii="Calibri" w:hAnsi="Calibri" w:cs="Calibri"/>
          <w:sz w:val="22"/>
          <w:szCs w:val="22"/>
          <w:lang w:val="en-GB"/>
        </w:rPr>
      </w:pPr>
    </w:p>
    <w:p w14:paraId="3AF0C94A" w14:textId="77777777" w:rsidR="005F2485" w:rsidRPr="00CC0795" w:rsidRDefault="005F2485" w:rsidP="005F2485">
      <w:pPr>
        <w:pStyle w:val="ListParagraph"/>
        <w:numPr>
          <w:ilvl w:val="0"/>
          <w:numId w:val="7"/>
        </w:numPr>
        <w:rPr>
          <w:rFonts w:ascii="Calibri" w:hAnsi="Calibri" w:cs="Calibri"/>
          <w:sz w:val="22"/>
          <w:szCs w:val="22"/>
          <w:lang w:val="en-GB"/>
        </w:rPr>
      </w:pPr>
      <w:r w:rsidRPr="00CC0795">
        <w:rPr>
          <w:rFonts w:ascii="Calibri" w:hAnsi="Calibri" w:cs="Calibri"/>
          <w:sz w:val="22"/>
          <w:szCs w:val="22"/>
          <w:lang w:val="en-GB"/>
        </w:rPr>
        <w:t>How can you check your progress throughout the module?</w:t>
      </w:r>
    </w:p>
    <w:p w14:paraId="4266FC51" w14:textId="77777777" w:rsidR="005F2485" w:rsidRPr="00CC0795" w:rsidRDefault="005F2485" w:rsidP="005F2485">
      <w:pPr>
        <w:pStyle w:val="ListParagraph"/>
        <w:numPr>
          <w:ilvl w:val="0"/>
          <w:numId w:val="7"/>
        </w:numPr>
        <w:rPr>
          <w:rFonts w:ascii="Calibri" w:hAnsi="Calibri" w:cs="Calibri"/>
          <w:sz w:val="22"/>
          <w:szCs w:val="22"/>
          <w:lang w:val="en-GB"/>
        </w:rPr>
      </w:pPr>
      <w:r w:rsidRPr="00CC0795">
        <w:rPr>
          <w:rFonts w:ascii="Calibri" w:hAnsi="Calibri" w:cs="Calibri"/>
          <w:sz w:val="22"/>
          <w:szCs w:val="22"/>
          <w:lang w:val="en-GB"/>
        </w:rPr>
        <w:t>What feedback can you expect from your tutor?</w:t>
      </w:r>
    </w:p>
    <w:p w14:paraId="03EA8081" w14:textId="77777777" w:rsidR="005F2485" w:rsidRPr="00CC0795" w:rsidRDefault="005F2485" w:rsidP="005F2485">
      <w:pPr>
        <w:rPr>
          <w:rFonts w:ascii="Calibri" w:hAnsi="Calibri" w:cs="Calibri"/>
          <w:sz w:val="22"/>
          <w:szCs w:val="22"/>
          <w:lang w:val="en-GB"/>
        </w:rPr>
      </w:pPr>
    </w:p>
    <w:p w14:paraId="6D9F3253" w14:textId="72AED049" w:rsidR="00201499" w:rsidRDefault="00201499" w:rsidP="00201499">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37797EED" w14:textId="77777777" w:rsidR="00413E64" w:rsidRDefault="00413E64" w:rsidP="00201499">
      <w:pPr>
        <w:rPr>
          <w:rFonts w:ascii="Calibri" w:hAnsi="Calibri" w:cs="Calibri"/>
          <w:sz w:val="22"/>
          <w:szCs w:val="22"/>
        </w:rPr>
      </w:pPr>
    </w:p>
    <w:p w14:paraId="68EC7E17" w14:textId="04EDDF6B" w:rsidR="00201499" w:rsidRDefault="00201499" w:rsidP="00201499">
      <w:pPr>
        <w:rPr>
          <w:rFonts w:ascii="Calibri" w:hAnsi="Calibri" w:cs="Calibri"/>
          <w:sz w:val="22"/>
          <w:szCs w:val="22"/>
        </w:rPr>
      </w:pPr>
      <w:r>
        <w:rPr>
          <w:rFonts w:ascii="Calibri" w:hAnsi="Calibri" w:cs="Calibri"/>
          <w:sz w:val="22"/>
          <w:szCs w:val="22"/>
        </w:rPr>
        <w:t xml:space="preserve">You will get feedback on the draft (formative submission) of your Writing </w:t>
      </w:r>
      <w:proofErr w:type="gramStart"/>
      <w:r>
        <w:rPr>
          <w:rFonts w:ascii="Calibri" w:hAnsi="Calibri" w:cs="Calibri"/>
          <w:sz w:val="22"/>
          <w:szCs w:val="22"/>
        </w:rPr>
        <w:t xml:space="preserve">Assignment, </w:t>
      </w:r>
      <w:r w:rsidR="00413E64">
        <w:rPr>
          <w:rFonts w:ascii="Calibri" w:hAnsi="Calibri" w:cs="Calibri"/>
          <w:sz w:val="22"/>
          <w:szCs w:val="22"/>
        </w:rPr>
        <w:t>and</w:t>
      </w:r>
      <w:proofErr w:type="gramEnd"/>
      <w:r w:rsidR="00413E64">
        <w:rPr>
          <w:rFonts w:ascii="Calibri" w:hAnsi="Calibri" w:cs="Calibri"/>
          <w:sz w:val="22"/>
          <w:szCs w:val="22"/>
        </w:rPr>
        <w:t xml:space="preserve"> will then have the opportunity to improve your writing before you submit it for summative assessment (counting towards your mark).</w:t>
      </w:r>
    </w:p>
    <w:p w14:paraId="34A0BCE0" w14:textId="77777777" w:rsidR="00413E64" w:rsidRPr="00D15589" w:rsidRDefault="00413E64" w:rsidP="00201499">
      <w:pPr>
        <w:rPr>
          <w:rFonts w:ascii="Calibri" w:hAnsi="Calibri" w:cs="Calibri"/>
          <w:sz w:val="22"/>
          <w:szCs w:val="22"/>
        </w:rPr>
      </w:pPr>
    </w:p>
    <w:p w14:paraId="23F3E8E3" w14:textId="1E7D6B4F" w:rsidR="00C7599C" w:rsidRPr="00877B37" w:rsidRDefault="00201499" w:rsidP="00877B37">
      <w:pPr>
        <w:rPr>
          <w:rFonts w:ascii="Calibri" w:hAnsi="Calibri" w:cs="Calibri"/>
          <w:sz w:val="22"/>
          <w:szCs w:val="22"/>
        </w:rPr>
      </w:pPr>
      <w:r w:rsidRPr="00D15589">
        <w:rPr>
          <w:rFonts w:ascii="Calibri" w:hAnsi="Calibri" w:cs="Calibri"/>
          <w:sz w:val="22"/>
          <w:szCs w:val="22"/>
        </w:rPr>
        <w:t xml:space="preserve">Your tutor </w:t>
      </w:r>
      <w:r w:rsidR="00413E64">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6F44A339" w14:textId="77777777" w:rsidR="00C7599C" w:rsidRDefault="00C7599C" w:rsidP="00B7150F">
      <w:pPr>
        <w:pStyle w:val="Heading3"/>
        <w:rPr>
          <w:rFonts w:ascii="Calibri" w:hAnsi="Calibri" w:cs="Calibri"/>
          <w:sz w:val="28"/>
          <w:szCs w:val="28"/>
          <w:lang w:val="en-GB"/>
        </w:rPr>
      </w:pPr>
    </w:p>
    <w:p w14:paraId="20EC37C4" w14:textId="36EAF84E" w:rsidR="00B7150F" w:rsidRPr="00CC0795" w:rsidRDefault="00B7150F" w:rsidP="00B7150F">
      <w:pPr>
        <w:pStyle w:val="Heading3"/>
        <w:rPr>
          <w:rFonts w:ascii="Calibri" w:hAnsi="Calibri" w:cs="Calibri"/>
          <w:sz w:val="28"/>
          <w:szCs w:val="28"/>
          <w:lang w:val="en-GB"/>
        </w:rPr>
      </w:pPr>
      <w:r w:rsidRPr="00CC0795">
        <w:rPr>
          <w:rFonts w:ascii="Calibri" w:hAnsi="Calibri" w:cs="Calibri"/>
          <w:sz w:val="28"/>
          <w:szCs w:val="28"/>
          <w:lang w:val="en-GB"/>
        </w:rPr>
        <w:t>ASSESSMENT INFORMATION</w:t>
      </w:r>
    </w:p>
    <w:p w14:paraId="21241240" w14:textId="77777777" w:rsidR="00B7150F" w:rsidRPr="00CC0795" w:rsidRDefault="00B7150F" w:rsidP="00B7150F">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5B3BD32E" wp14:editId="2D2B7315">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7DAB38C"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7FDCF5FE" w14:textId="77777777" w:rsidR="00B7150F" w:rsidRPr="00CC0795" w:rsidRDefault="00B7150F" w:rsidP="00877B37">
      <w:pPr>
        <w:rPr>
          <w:rFonts w:ascii="Calibri" w:hAnsi="Calibri" w:cs="Calibri"/>
          <w:lang w:val="en-GB"/>
        </w:rPr>
      </w:pPr>
    </w:p>
    <w:p w14:paraId="5AD5FBD2" w14:textId="77777777" w:rsidR="00B7150F" w:rsidRPr="00CC0795" w:rsidRDefault="00B7150F" w:rsidP="0053613D">
      <w:pPr>
        <w:jc w:val="center"/>
        <w:rPr>
          <w:rFonts w:ascii="Calibri" w:hAnsi="Calibri" w:cs="Calibri"/>
          <w:lang w:val="en-GB"/>
        </w:rPr>
      </w:pPr>
    </w:p>
    <w:tbl>
      <w:tblPr>
        <w:tblStyle w:val="TableGrid"/>
        <w:tblW w:w="0" w:type="auto"/>
        <w:tblLook w:val="04A0" w:firstRow="1" w:lastRow="0" w:firstColumn="1" w:lastColumn="0" w:noHBand="0" w:noVBand="1"/>
      </w:tblPr>
      <w:tblGrid>
        <w:gridCol w:w="9350"/>
      </w:tblGrid>
      <w:tr w:rsidR="003B11E2" w:rsidRPr="00CC0795" w14:paraId="571BE1BA" w14:textId="77777777" w:rsidTr="003B11E2">
        <w:tc>
          <w:tcPr>
            <w:tcW w:w="9350" w:type="dxa"/>
            <w:shd w:val="clear" w:color="auto" w:fill="F8E59A" w:themeFill="accent1" w:themeFillTint="66"/>
          </w:tcPr>
          <w:p w14:paraId="5E2A8C84" w14:textId="77777777" w:rsidR="003B11E2" w:rsidRPr="00CC0795" w:rsidRDefault="003B11E2" w:rsidP="003B11E2">
            <w:pPr>
              <w:rPr>
                <w:rFonts w:ascii="Calibri" w:hAnsi="Calibri" w:cs="Calibri"/>
                <w:b/>
                <w:color w:val="000000"/>
                <w:sz w:val="22"/>
                <w:szCs w:val="22"/>
                <w:lang w:val="en-GB" w:eastAsia="ko-KR"/>
              </w:rPr>
            </w:pPr>
            <w:r w:rsidRPr="00CC0795">
              <w:rPr>
                <w:rFonts w:ascii="Calibri" w:hAnsi="Calibri" w:cs="Calibri"/>
                <w:b/>
                <w:color w:val="000000"/>
                <w:sz w:val="22"/>
                <w:szCs w:val="22"/>
                <w:lang w:val="en-GB" w:eastAsia="ko-KR"/>
              </w:rPr>
              <w:t xml:space="preserve">Assessment if you take the module FOR </w:t>
            </w:r>
            <w:proofErr w:type="gramStart"/>
            <w:r w:rsidRPr="00CC0795">
              <w:rPr>
                <w:rFonts w:ascii="Calibri" w:hAnsi="Calibri" w:cs="Calibri"/>
                <w:b/>
                <w:color w:val="000000"/>
                <w:sz w:val="22"/>
                <w:szCs w:val="22"/>
                <w:lang w:val="en-GB" w:eastAsia="ko-KR"/>
              </w:rPr>
              <w:t>credit</w:t>
            </w:r>
            <w:proofErr w:type="gramEnd"/>
          </w:p>
          <w:p w14:paraId="215D8D01" w14:textId="77777777" w:rsidR="003B11E2" w:rsidRPr="00CC0795" w:rsidRDefault="003B11E2" w:rsidP="003B11E2">
            <w:pPr>
              <w:rPr>
                <w:rFonts w:ascii="Calibri" w:hAnsi="Calibri" w:cs="Calibri"/>
                <w:b/>
                <w:color w:val="000000"/>
                <w:sz w:val="22"/>
                <w:szCs w:val="22"/>
                <w:lang w:val="en-GB" w:eastAsia="ko-KR"/>
              </w:rPr>
            </w:pPr>
          </w:p>
          <w:p w14:paraId="1CF72C2B" w14:textId="77777777" w:rsidR="003B11E2" w:rsidRPr="00CC0795" w:rsidRDefault="003B11E2" w:rsidP="00F43F7F">
            <w:pPr>
              <w:rPr>
                <w:rFonts w:ascii="Calibri" w:hAnsi="Calibri" w:cs="Calibri"/>
                <w:color w:val="000000"/>
                <w:sz w:val="22"/>
                <w:szCs w:val="22"/>
                <w:lang w:val="en-GB" w:eastAsia="ko-KR"/>
              </w:rPr>
            </w:pPr>
            <w:r w:rsidRPr="00CC0795">
              <w:rPr>
                <w:rFonts w:ascii="Calibri" w:hAnsi="Calibri" w:cs="Calibri"/>
                <w:color w:val="000000"/>
                <w:sz w:val="22"/>
                <w:szCs w:val="22"/>
                <w:lang w:val="en-GB" w:eastAsia="ko-KR"/>
              </w:rPr>
              <w:t xml:space="preserve">If you are taking this module for credit, you need to complete </w:t>
            </w:r>
            <w:r w:rsidR="00F43F7F" w:rsidRPr="00CC0795">
              <w:rPr>
                <w:rFonts w:ascii="Calibri" w:hAnsi="Calibri" w:cs="Calibri"/>
                <w:color w:val="000000"/>
                <w:sz w:val="22"/>
                <w:szCs w:val="22"/>
                <w:lang w:val="en-GB" w:eastAsia="ko-KR"/>
              </w:rPr>
              <w:t>and pass the</w:t>
            </w:r>
            <w:r w:rsidRPr="00CC0795">
              <w:rPr>
                <w:rFonts w:ascii="Calibri" w:hAnsi="Calibri" w:cs="Calibri"/>
                <w:color w:val="000000"/>
                <w:sz w:val="22"/>
                <w:szCs w:val="22"/>
                <w:lang w:val="en-GB" w:eastAsia="ko-KR"/>
              </w:rPr>
              <w:t xml:space="preserve"> assessments </w:t>
            </w:r>
            <w:proofErr w:type="gramStart"/>
            <w:r w:rsidRPr="00CC0795">
              <w:rPr>
                <w:rFonts w:ascii="Calibri" w:hAnsi="Calibri" w:cs="Calibri"/>
                <w:color w:val="000000"/>
                <w:sz w:val="22"/>
                <w:szCs w:val="22"/>
                <w:lang w:val="en-GB" w:eastAsia="ko-KR"/>
              </w:rPr>
              <w:t>in order to</w:t>
            </w:r>
            <w:proofErr w:type="gramEnd"/>
            <w:r w:rsidRPr="00CC0795">
              <w:rPr>
                <w:rFonts w:ascii="Calibri" w:hAnsi="Calibri" w:cs="Calibri"/>
                <w:color w:val="000000"/>
                <w:sz w:val="22"/>
                <w:szCs w:val="22"/>
                <w:lang w:val="en-GB" w:eastAsia="ko-KR"/>
              </w:rPr>
              <w:t xml:space="preserve"> gain the credits. The credits will count towards the total number of credits you need in each academic year (120 per year for undergraduate students). </w:t>
            </w:r>
          </w:p>
          <w:p w14:paraId="51662810" w14:textId="77777777" w:rsidR="00F43F7F" w:rsidRPr="00CC0795" w:rsidRDefault="00F43F7F" w:rsidP="00F43F7F">
            <w:pPr>
              <w:rPr>
                <w:rFonts w:ascii="Calibri" w:hAnsi="Calibri" w:cs="Calibri"/>
                <w:b/>
                <w:color w:val="000000"/>
                <w:sz w:val="22"/>
                <w:szCs w:val="22"/>
                <w:lang w:val="en-GB" w:eastAsia="ko-KR"/>
              </w:rPr>
            </w:pPr>
          </w:p>
        </w:tc>
      </w:tr>
      <w:tr w:rsidR="003B11E2" w:rsidRPr="00CC0795" w14:paraId="2DA3286C" w14:textId="77777777" w:rsidTr="003B11E2">
        <w:tc>
          <w:tcPr>
            <w:tcW w:w="9350" w:type="dxa"/>
            <w:shd w:val="clear" w:color="auto" w:fill="FBF2CC" w:themeFill="accent1" w:themeFillTint="33"/>
          </w:tcPr>
          <w:p w14:paraId="63AF7655" w14:textId="77777777" w:rsidR="003B11E2" w:rsidRPr="00CC0795" w:rsidRDefault="003B11E2" w:rsidP="003B11E2">
            <w:pPr>
              <w:rPr>
                <w:rFonts w:ascii="Calibri" w:hAnsi="Calibri" w:cs="Calibri"/>
                <w:b/>
                <w:color w:val="000000"/>
                <w:sz w:val="22"/>
                <w:szCs w:val="22"/>
                <w:lang w:val="en-GB" w:eastAsia="ko-KR"/>
              </w:rPr>
            </w:pPr>
            <w:r w:rsidRPr="00CC0795">
              <w:rPr>
                <w:rFonts w:ascii="Calibri" w:hAnsi="Calibri" w:cs="Calibri"/>
                <w:b/>
                <w:color w:val="000000"/>
                <w:sz w:val="22"/>
                <w:szCs w:val="22"/>
                <w:lang w:val="en-GB" w:eastAsia="ko-KR"/>
              </w:rPr>
              <w:lastRenderedPageBreak/>
              <w:t xml:space="preserve">Assessment if you take the module NOT for </w:t>
            </w:r>
            <w:proofErr w:type="gramStart"/>
            <w:r w:rsidRPr="00CC0795">
              <w:rPr>
                <w:rFonts w:ascii="Calibri" w:hAnsi="Calibri" w:cs="Calibri"/>
                <w:b/>
                <w:color w:val="000000"/>
                <w:sz w:val="22"/>
                <w:szCs w:val="22"/>
                <w:lang w:val="en-GB" w:eastAsia="ko-KR"/>
              </w:rPr>
              <w:t>credit</w:t>
            </w:r>
            <w:proofErr w:type="gramEnd"/>
          </w:p>
          <w:p w14:paraId="5D5B8BF2" w14:textId="77777777" w:rsidR="003B11E2" w:rsidRPr="00CC0795" w:rsidRDefault="003B11E2" w:rsidP="003B11E2">
            <w:pPr>
              <w:rPr>
                <w:rFonts w:ascii="Calibri" w:hAnsi="Calibri" w:cs="Calibri"/>
                <w:b/>
                <w:color w:val="000000"/>
                <w:sz w:val="22"/>
                <w:szCs w:val="22"/>
                <w:lang w:val="en-GB" w:eastAsia="ko-KR"/>
              </w:rPr>
            </w:pPr>
          </w:p>
          <w:p w14:paraId="6AB68D6B" w14:textId="77777777" w:rsidR="00C7599C" w:rsidRDefault="00C7599C" w:rsidP="00C7599C">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proofErr w:type="gramStart"/>
            <w:r w:rsidRPr="00D15589">
              <w:rPr>
                <w:rFonts w:ascii="Calibri" w:hAnsi="Calibri" w:cs="Calibri"/>
                <w:sz w:val="22"/>
                <w:szCs w:val="22"/>
                <w:lang w:eastAsia="ko-KR"/>
              </w:rPr>
              <w:t>programme</w:t>
            </w:r>
            <w:proofErr w:type="spellEnd"/>
            <w:proofErr w:type="gram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CC0795" w:rsidRDefault="003B11E2" w:rsidP="003B11E2">
            <w:pPr>
              <w:rPr>
                <w:rFonts w:ascii="Calibri" w:hAnsi="Calibri" w:cs="Calibri"/>
                <w:color w:val="000000"/>
                <w:sz w:val="22"/>
                <w:szCs w:val="22"/>
                <w:lang w:val="en-GB" w:eastAsia="ko-KR"/>
              </w:rPr>
            </w:pPr>
          </w:p>
          <w:p w14:paraId="6E37620D" w14:textId="77777777" w:rsidR="003B11E2" w:rsidRPr="00CC0795" w:rsidRDefault="003B11E2" w:rsidP="003B11E2">
            <w:pPr>
              <w:numPr>
                <w:ilvl w:val="0"/>
                <w:numId w:val="4"/>
              </w:numPr>
              <w:spacing w:after="200" w:line="276" w:lineRule="auto"/>
              <w:rPr>
                <w:rFonts w:ascii="Calibri" w:hAnsi="Calibri" w:cs="Calibri"/>
                <w:color w:val="000000"/>
                <w:sz w:val="22"/>
                <w:szCs w:val="22"/>
                <w:lang w:val="en-GB" w:eastAsia="ko-KR"/>
              </w:rPr>
            </w:pPr>
            <w:r w:rsidRPr="00CC0795">
              <w:rPr>
                <w:rFonts w:ascii="Calibri" w:hAnsi="Calibri" w:cs="Calibri"/>
                <w:color w:val="000000"/>
                <w:sz w:val="22"/>
                <w:szCs w:val="22"/>
                <w:lang w:val="en-GB" w:eastAsia="ko-KR"/>
              </w:rPr>
              <w:t xml:space="preserve">Have attended </w:t>
            </w:r>
            <w:r w:rsidRPr="00CC0795">
              <w:rPr>
                <w:rFonts w:ascii="Calibri" w:hAnsi="Calibri" w:cs="Calibri"/>
                <w:i/>
                <w:iCs/>
                <w:color w:val="000000"/>
                <w:sz w:val="22"/>
                <w:szCs w:val="22"/>
                <w:lang w:val="en-GB" w:eastAsia="ko-KR"/>
              </w:rPr>
              <w:t>at least</w:t>
            </w:r>
            <w:r w:rsidRPr="00CC0795">
              <w:rPr>
                <w:rFonts w:ascii="Calibri" w:hAnsi="Calibri" w:cs="Calibri"/>
                <w:color w:val="000000"/>
                <w:sz w:val="22"/>
                <w:szCs w:val="22"/>
                <w:lang w:val="en-GB" w:eastAsia="ko-KR"/>
              </w:rPr>
              <w:t xml:space="preserve"> </w:t>
            </w:r>
            <w:r w:rsidR="00F43F7F" w:rsidRPr="00CC0795">
              <w:rPr>
                <w:rFonts w:ascii="Calibri" w:hAnsi="Calibri" w:cs="Calibri"/>
                <w:color w:val="000000"/>
                <w:sz w:val="22"/>
                <w:szCs w:val="22"/>
                <w:lang w:val="en-GB" w:eastAsia="ko-KR"/>
              </w:rPr>
              <w:t>65</w:t>
            </w:r>
            <w:r w:rsidRPr="00CC0795">
              <w:rPr>
                <w:rFonts w:ascii="Calibri" w:hAnsi="Calibri" w:cs="Calibri"/>
                <w:color w:val="000000"/>
                <w:sz w:val="22"/>
                <w:szCs w:val="22"/>
                <w:lang w:val="en-GB" w:eastAsia="ko-KR"/>
              </w:rPr>
              <w:t xml:space="preserve">% of the taught </w:t>
            </w:r>
            <w:proofErr w:type="gramStart"/>
            <w:r w:rsidRPr="00CC0795">
              <w:rPr>
                <w:rFonts w:ascii="Calibri" w:hAnsi="Calibri" w:cs="Calibri"/>
                <w:color w:val="000000"/>
                <w:sz w:val="22"/>
                <w:szCs w:val="22"/>
                <w:lang w:val="en-GB" w:eastAsia="ko-KR"/>
              </w:rPr>
              <w:t>sessions</w:t>
            </w:r>
            <w:proofErr w:type="gramEnd"/>
          </w:p>
          <w:p w14:paraId="201FD659" w14:textId="77777777" w:rsidR="003B11E2" w:rsidRDefault="003B11E2" w:rsidP="00B7150F">
            <w:pPr>
              <w:numPr>
                <w:ilvl w:val="0"/>
                <w:numId w:val="4"/>
              </w:numPr>
              <w:spacing w:after="200" w:line="276" w:lineRule="auto"/>
              <w:rPr>
                <w:rFonts w:ascii="Calibri" w:hAnsi="Calibri" w:cs="Calibri"/>
                <w:color w:val="000000"/>
                <w:sz w:val="22"/>
                <w:szCs w:val="22"/>
                <w:lang w:val="en-GB" w:eastAsia="ko-KR"/>
              </w:rPr>
            </w:pPr>
            <w:r w:rsidRPr="00CC0795">
              <w:rPr>
                <w:rFonts w:ascii="Calibri" w:hAnsi="Calibri" w:cs="Calibri"/>
                <w:color w:val="000000"/>
                <w:sz w:val="22"/>
                <w:szCs w:val="22"/>
                <w:lang w:val="en-GB" w:eastAsia="ko-KR"/>
              </w:rPr>
              <w:t xml:space="preserve">Take and pass </w:t>
            </w:r>
            <w:r w:rsidR="00F43F7F" w:rsidRPr="00CC0795">
              <w:rPr>
                <w:rFonts w:ascii="Calibri" w:hAnsi="Calibri" w:cs="Calibri"/>
                <w:color w:val="000000"/>
                <w:sz w:val="22"/>
                <w:szCs w:val="22"/>
                <w:lang w:val="en-GB" w:eastAsia="ko-KR"/>
              </w:rPr>
              <w:t>the module assessment for non-credit seeking students</w:t>
            </w:r>
            <w:r w:rsidRPr="00CC0795">
              <w:rPr>
                <w:rFonts w:ascii="Calibri" w:hAnsi="Calibri" w:cs="Calibri"/>
                <w:color w:val="000000"/>
                <w:sz w:val="22"/>
                <w:szCs w:val="22"/>
                <w:lang w:val="en-GB" w:eastAsia="ko-KR"/>
              </w:rPr>
              <w:t xml:space="preserve"> to show that you have achieved the learning outcomes of the </w:t>
            </w:r>
            <w:proofErr w:type="gramStart"/>
            <w:r w:rsidRPr="00CC0795">
              <w:rPr>
                <w:rFonts w:ascii="Calibri" w:hAnsi="Calibri" w:cs="Calibri"/>
                <w:color w:val="000000"/>
                <w:sz w:val="22"/>
                <w:szCs w:val="22"/>
                <w:lang w:val="en-GB" w:eastAsia="ko-KR"/>
              </w:rPr>
              <w:t>module</w:t>
            </w:r>
            <w:proofErr w:type="gramEnd"/>
          </w:p>
          <w:p w14:paraId="5DB96D4E" w14:textId="006EEA81" w:rsidR="0016448A" w:rsidRPr="00CC0795" w:rsidRDefault="0016448A" w:rsidP="0016448A">
            <w:pPr>
              <w:spacing w:after="200" w:line="276" w:lineRule="auto"/>
              <w:rPr>
                <w:rFonts w:ascii="Calibri" w:hAnsi="Calibri" w:cs="Calibri"/>
                <w:color w:val="000000"/>
                <w:sz w:val="22"/>
                <w:szCs w:val="22"/>
                <w:lang w:val="en-GB"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2B7588D" w14:textId="77777777" w:rsidR="00B7150F" w:rsidRPr="00CC0795" w:rsidRDefault="00B7150F" w:rsidP="00F43F7F">
      <w:pPr>
        <w:rPr>
          <w:rFonts w:ascii="Calibri" w:hAnsi="Calibri" w:cs="Calibri"/>
          <w:sz w:val="22"/>
          <w:szCs w:val="22"/>
          <w:lang w:val="en-GB"/>
        </w:rPr>
      </w:pPr>
    </w:p>
    <w:p w14:paraId="2ECD01AD" w14:textId="77777777" w:rsidR="00F43F7F" w:rsidRPr="00CC0795" w:rsidRDefault="003B11E2" w:rsidP="003B11E2">
      <w:pPr>
        <w:rPr>
          <w:rFonts w:ascii="Calibri" w:hAnsi="Calibri" w:cs="Calibri"/>
          <w:sz w:val="22"/>
          <w:szCs w:val="22"/>
          <w:lang w:val="en-GB"/>
        </w:rPr>
      </w:pPr>
      <w:r w:rsidRPr="00CC0795">
        <w:rPr>
          <w:rFonts w:ascii="Calibri" w:hAnsi="Calibri" w:cs="Calibri"/>
          <w:sz w:val="22"/>
          <w:szCs w:val="22"/>
          <w:lang w:val="en-GB"/>
        </w:rPr>
        <w:t xml:space="preserve">Assessment is carried out through formal and informal reading, writing, </w:t>
      </w:r>
      <w:proofErr w:type="gramStart"/>
      <w:r w:rsidRPr="00CC0795">
        <w:rPr>
          <w:rFonts w:ascii="Calibri" w:hAnsi="Calibri" w:cs="Calibri"/>
          <w:sz w:val="22"/>
          <w:szCs w:val="22"/>
          <w:lang w:val="en-GB"/>
        </w:rPr>
        <w:t>listening</w:t>
      </w:r>
      <w:proofErr w:type="gramEnd"/>
      <w:r w:rsidRPr="00CC0795">
        <w:rPr>
          <w:rFonts w:ascii="Calibri" w:hAnsi="Calibri" w:cs="Calibri"/>
          <w:sz w:val="22"/>
          <w:szCs w:val="22"/>
          <w:lang w:val="en-GB"/>
        </w:rPr>
        <w:t xml:space="preserve"> and speaking tasks. </w:t>
      </w:r>
      <w:r w:rsidR="00F43F7F" w:rsidRPr="00CC0795">
        <w:rPr>
          <w:rFonts w:ascii="Calibri" w:hAnsi="Calibri" w:cs="Calibri"/>
          <w:sz w:val="22"/>
          <w:szCs w:val="22"/>
          <w:lang w:val="en-GB"/>
        </w:rPr>
        <w:t>The assessment structure depends on whether you are taking the module for credit or not, and whether you take the year-long or the one-semester option. Check your module code and note the assessment structure relevant to you, below:</w:t>
      </w:r>
    </w:p>
    <w:p w14:paraId="09C60545" w14:textId="77777777" w:rsidR="00F43F7F" w:rsidRPr="00CC0795" w:rsidRDefault="00F43F7F" w:rsidP="003B11E2">
      <w:pPr>
        <w:rPr>
          <w:rFonts w:ascii="Calibri" w:hAnsi="Calibri" w:cs="Calibri"/>
          <w:sz w:val="22"/>
          <w:szCs w:val="22"/>
          <w:lang w:val="en-GB"/>
        </w:rPr>
      </w:pPr>
    </w:p>
    <w:p w14:paraId="4F4A8F41" w14:textId="18993A0B" w:rsidR="00C7599C" w:rsidRDefault="00C7599C">
      <w:pPr>
        <w:rPr>
          <w:rFonts w:ascii="Calibri" w:hAnsi="Calibri" w:cs="Calibri"/>
          <w:b/>
          <w:sz w:val="28"/>
          <w:szCs w:val="28"/>
          <w:lang w:val="en-GB"/>
        </w:rPr>
      </w:pPr>
    </w:p>
    <w:p w14:paraId="28C1C3FD" w14:textId="77777777" w:rsidR="00C7599C" w:rsidRDefault="00C7599C" w:rsidP="00B7150F">
      <w:pPr>
        <w:rPr>
          <w:rFonts w:ascii="Calibri" w:hAnsi="Calibri" w:cs="Calibri"/>
          <w:b/>
          <w:sz w:val="28"/>
          <w:szCs w:val="28"/>
          <w:lang w:val="en-GB"/>
        </w:rPr>
      </w:pPr>
    </w:p>
    <w:p w14:paraId="41F63BB7" w14:textId="0A383123" w:rsidR="00B7150F" w:rsidRPr="00CC0795" w:rsidRDefault="0018054B" w:rsidP="00B7150F">
      <w:pPr>
        <w:rPr>
          <w:rFonts w:ascii="Calibri" w:hAnsi="Calibri" w:cs="Calibri"/>
          <w:b/>
          <w:sz w:val="28"/>
          <w:szCs w:val="28"/>
          <w:lang w:val="en-GB"/>
        </w:rPr>
      </w:pPr>
      <w:r w:rsidRPr="00CC0795">
        <w:rPr>
          <w:rFonts w:ascii="Calibri" w:hAnsi="Calibri" w:cs="Calibri"/>
          <w:b/>
          <w:sz w:val="28"/>
          <w:szCs w:val="28"/>
          <w:lang w:val="en-GB"/>
        </w:rPr>
        <w:t>Assessment structure:</w:t>
      </w:r>
    </w:p>
    <w:p w14:paraId="6F025C63" w14:textId="77777777" w:rsidR="002F6921" w:rsidRPr="00CC0795" w:rsidRDefault="002F6921" w:rsidP="00F43F7F">
      <w:pPr>
        <w:rPr>
          <w:rFonts w:ascii="Calibri" w:hAnsi="Calibri" w:cs="Calibri"/>
          <w:b/>
          <w:sz w:val="28"/>
          <w:szCs w:val="28"/>
          <w:lang w:val="en-GB"/>
        </w:rPr>
      </w:pPr>
    </w:p>
    <w:p w14:paraId="2DDCA2F0" w14:textId="541CC6C5" w:rsidR="00F43F7F" w:rsidRPr="00CC0795" w:rsidRDefault="00F43F7F" w:rsidP="00F43F7F">
      <w:pPr>
        <w:rPr>
          <w:rFonts w:ascii="Calibri" w:hAnsi="Calibri" w:cs="Calibri"/>
          <w:b/>
          <w:sz w:val="28"/>
          <w:szCs w:val="28"/>
          <w:lang w:val="en-GB"/>
        </w:rPr>
      </w:pPr>
      <w:r w:rsidRPr="00CC0795">
        <w:rPr>
          <w:rFonts w:ascii="Calibri" w:hAnsi="Calibri" w:cs="Calibri"/>
          <w:b/>
          <w:sz w:val="28"/>
          <w:szCs w:val="28"/>
          <w:lang w:val="en-GB"/>
        </w:rPr>
        <w:t>NOT FOR CREDIT</w:t>
      </w:r>
    </w:p>
    <w:p w14:paraId="0463AA22" w14:textId="77777777" w:rsidR="00F43F7F" w:rsidRPr="00CC0795" w:rsidRDefault="00F43F7F" w:rsidP="00F43F7F">
      <w:pPr>
        <w:rPr>
          <w:rFonts w:ascii="Calibri" w:hAnsi="Calibri" w:cs="Calibri"/>
          <w:b/>
          <w:bCs/>
          <w:sz w:val="22"/>
          <w:szCs w:val="22"/>
          <w:lang w:val="en-GB"/>
        </w:rPr>
      </w:pPr>
    </w:p>
    <w:p w14:paraId="7E827EC3" w14:textId="44AE090E" w:rsidR="00F43F7F" w:rsidRPr="00CC0795" w:rsidRDefault="00F43F7F" w:rsidP="00F43F7F">
      <w:pPr>
        <w:rPr>
          <w:rFonts w:ascii="Calibri" w:hAnsi="Calibri" w:cs="Calibri"/>
          <w:b/>
          <w:bCs/>
          <w:sz w:val="22"/>
          <w:szCs w:val="22"/>
          <w:lang w:val="en-GB"/>
        </w:rPr>
      </w:pPr>
      <w:r w:rsidRPr="00CC0795">
        <w:rPr>
          <w:rFonts w:ascii="Calibri" w:hAnsi="Calibri" w:cs="Calibri"/>
          <w:b/>
          <w:bCs/>
          <w:sz w:val="22"/>
          <w:szCs w:val="22"/>
          <w:lang w:val="en-GB"/>
        </w:rPr>
        <w:t>LAN4</w:t>
      </w:r>
      <w:r w:rsidR="002F6921" w:rsidRPr="00CC0795">
        <w:rPr>
          <w:rFonts w:ascii="Calibri" w:hAnsi="Calibri" w:cs="Calibri"/>
          <w:b/>
          <w:bCs/>
          <w:sz w:val="22"/>
          <w:szCs w:val="22"/>
          <w:lang w:val="en-GB"/>
        </w:rPr>
        <w:t>1</w:t>
      </w:r>
      <w:r w:rsidR="00130F67" w:rsidRPr="00CC0795">
        <w:rPr>
          <w:rFonts w:ascii="Calibri" w:hAnsi="Calibri" w:cs="Calibri"/>
          <w:b/>
          <w:bCs/>
          <w:sz w:val="22"/>
          <w:szCs w:val="22"/>
          <w:lang w:val="en-GB"/>
        </w:rPr>
        <w:t>7</w:t>
      </w:r>
      <w:r w:rsidR="00555123">
        <w:rPr>
          <w:rFonts w:ascii="Calibri" w:hAnsi="Calibri" w:cs="Calibri"/>
          <w:b/>
          <w:bCs/>
          <w:sz w:val="22"/>
          <w:szCs w:val="22"/>
          <w:lang w:val="en-GB"/>
        </w:rPr>
        <w:t>7</w:t>
      </w:r>
      <w:r w:rsidRPr="00CC0795">
        <w:rPr>
          <w:rFonts w:ascii="Calibri" w:hAnsi="Calibri" w:cs="Calibri"/>
          <w:b/>
          <w:bCs/>
          <w:sz w:val="22"/>
          <w:szCs w:val="22"/>
          <w:lang w:val="en-GB"/>
        </w:rPr>
        <w:t xml:space="preserve">: </w:t>
      </w:r>
      <w:r w:rsidR="002A037F" w:rsidRPr="00CC0795">
        <w:rPr>
          <w:rFonts w:ascii="Calibri" w:hAnsi="Calibri" w:cs="Calibri"/>
          <w:b/>
          <w:bCs/>
          <w:sz w:val="22"/>
          <w:szCs w:val="22"/>
          <w:lang w:val="en-GB" w:eastAsia="ko-KR"/>
        </w:rPr>
        <w:t>Italian</w:t>
      </w:r>
      <w:r w:rsidRPr="00CC0795">
        <w:rPr>
          <w:rFonts w:ascii="Calibri" w:hAnsi="Calibri" w:cs="Calibri"/>
          <w:b/>
          <w:bCs/>
          <w:sz w:val="22"/>
          <w:szCs w:val="22"/>
          <w:lang w:val="en-GB"/>
        </w:rPr>
        <w:t xml:space="preserve"> Language &amp; Culture 1</w:t>
      </w:r>
      <w:r w:rsidR="00555123">
        <w:rPr>
          <w:rFonts w:ascii="Calibri" w:hAnsi="Calibri" w:cs="Calibri"/>
          <w:b/>
          <w:bCs/>
          <w:sz w:val="22"/>
          <w:szCs w:val="22"/>
          <w:lang w:val="en-GB"/>
        </w:rPr>
        <w:t>b</w:t>
      </w:r>
      <w:r w:rsidRPr="00CC0795">
        <w:rPr>
          <w:rFonts w:ascii="Calibri" w:hAnsi="Calibri" w:cs="Calibri"/>
          <w:b/>
          <w:bCs/>
          <w:sz w:val="22"/>
          <w:szCs w:val="22"/>
          <w:lang w:val="en-GB"/>
        </w:rPr>
        <w:t>: Students taking the module NOT for credit, year-long</w:t>
      </w:r>
      <w:r w:rsidR="002F6921" w:rsidRPr="00CC0795">
        <w:rPr>
          <w:rFonts w:ascii="Calibri" w:hAnsi="Calibri" w:cs="Calibri"/>
          <w:b/>
          <w:bCs/>
          <w:sz w:val="22"/>
          <w:szCs w:val="22"/>
          <w:lang w:val="en-GB"/>
        </w:rPr>
        <w:t>.</w:t>
      </w:r>
    </w:p>
    <w:p w14:paraId="6F4609AE" w14:textId="77777777" w:rsidR="00F43F7F" w:rsidRPr="00CC0795" w:rsidRDefault="00F43F7F" w:rsidP="00F43F7F">
      <w:pPr>
        <w:rPr>
          <w:rFonts w:ascii="Calibri" w:hAnsi="Calibri" w:cs="Calibri"/>
          <w:b/>
          <w:bCs/>
          <w:sz w:val="22"/>
          <w:szCs w:val="22"/>
          <w:lang w:val="en-GB"/>
        </w:rPr>
      </w:pPr>
      <w:proofErr w:type="gramStart"/>
      <w:r w:rsidRPr="00CC0795">
        <w:rPr>
          <w:rFonts w:ascii="Calibri" w:hAnsi="Calibri" w:cs="Calibri"/>
          <w:b/>
          <w:bCs/>
          <w:sz w:val="22"/>
          <w:szCs w:val="22"/>
          <w:lang w:val="en-GB"/>
        </w:rPr>
        <w:t>In order to</w:t>
      </w:r>
      <w:proofErr w:type="gramEnd"/>
      <w:r w:rsidRPr="00CC0795">
        <w:rPr>
          <w:rFonts w:ascii="Calibri" w:hAnsi="Calibri" w:cs="Calibri"/>
          <w:b/>
          <w:bCs/>
          <w:sz w:val="22"/>
          <w:szCs w:val="22"/>
          <w:lang w:val="en-GB"/>
        </w:rPr>
        <w:t xml:space="preserve">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CC0795" w14:paraId="456EE0BB" w14:textId="77777777" w:rsidTr="00911F5B">
        <w:trPr>
          <w:trHeight w:val="312"/>
        </w:trPr>
        <w:tc>
          <w:tcPr>
            <w:tcW w:w="1666" w:type="pct"/>
            <w:tcBorders>
              <w:bottom w:val="single" w:sz="4" w:space="0" w:color="FFFFFF" w:themeColor="background1"/>
            </w:tcBorders>
            <w:shd w:val="clear" w:color="auto" w:fill="161C17"/>
            <w:hideMark/>
          </w:tcPr>
          <w:p w14:paraId="6CEE4860" w14:textId="0B4FB314" w:rsidR="00F43F7F" w:rsidRPr="00CC0795" w:rsidRDefault="00F43F7F" w:rsidP="00BE227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LAN4</w:t>
            </w:r>
            <w:r w:rsidR="002F6921" w:rsidRPr="00CC0795">
              <w:rPr>
                <w:rFonts w:ascii="Calibri" w:eastAsia="SimSun" w:hAnsi="Calibri" w:cs="Calibri"/>
                <w:b/>
                <w:color w:val="FBF2CC" w:themeColor="accent1" w:themeTint="33"/>
                <w:lang w:val="en-GB"/>
              </w:rPr>
              <w:t>1</w:t>
            </w:r>
            <w:r w:rsidR="0090344C" w:rsidRPr="00CC0795">
              <w:rPr>
                <w:rFonts w:ascii="Calibri" w:eastAsia="SimSun" w:hAnsi="Calibri" w:cs="Calibri"/>
                <w:b/>
                <w:color w:val="FBF2CC" w:themeColor="accent1" w:themeTint="33"/>
                <w:lang w:val="en-GB"/>
              </w:rPr>
              <w:t>7</w:t>
            </w:r>
            <w:r w:rsidR="00555123">
              <w:rPr>
                <w:rFonts w:ascii="Calibri" w:eastAsia="SimSun" w:hAnsi="Calibri" w:cs="Calibri"/>
                <w:b/>
                <w:color w:val="FBF2CC" w:themeColor="accent1" w:themeTint="33"/>
                <w:lang w:val="en-GB"/>
              </w:rPr>
              <w:t>7</w:t>
            </w:r>
          </w:p>
          <w:p w14:paraId="0C5B87EF" w14:textId="77777777" w:rsidR="00F43F7F" w:rsidRPr="00CC0795" w:rsidRDefault="00F43F7F" w:rsidP="00BE227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Assessment Title</w:t>
            </w:r>
          </w:p>
        </w:tc>
        <w:tc>
          <w:tcPr>
            <w:tcW w:w="1287" w:type="pct"/>
            <w:tcBorders>
              <w:bottom w:val="single" w:sz="4" w:space="0" w:color="FFFFFF" w:themeColor="background1"/>
            </w:tcBorders>
            <w:shd w:val="clear" w:color="auto" w:fill="161C17"/>
            <w:noWrap/>
            <w:hideMark/>
          </w:tcPr>
          <w:p w14:paraId="2E7A9572" w14:textId="77777777" w:rsidR="00F43F7F" w:rsidRPr="00CC0795" w:rsidRDefault="00F43F7F" w:rsidP="00BE227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Weight towards final grade %</w:t>
            </w:r>
          </w:p>
        </w:tc>
        <w:tc>
          <w:tcPr>
            <w:tcW w:w="682" w:type="pct"/>
            <w:tcBorders>
              <w:bottom w:val="single" w:sz="4" w:space="0" w:color="FFFFFF" w:themeColor="background1"/>
            </w:tcBorders>
            <w:shd w:val="clear" w:color="auto" w:fill="161C17"/>
            <w:noWrap/>
            <w:hideMark/>
          </w:tcPr>
          <w:p w14:paraId="2FC4040B" w14:textId="77777777" w:rsidR="00F43F7F" w:rsidRPr="00CC0795" w:rsidRDefault="00F43F7F" w:rsidP="00BE227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Length</w:t>
            </w:r>
          </w:p>
        </w:tc>
        <w:tc>
          <w:tcPr>
            <w:tcW w:w="1365" w:type="pct"/>
            <w:tcBorders>
              <w:bottom w:val="single" w:sz="4" w:space="0" w:color="FFFFFF" w:themeColor="background1"/>
            </w:tcBorders>
            <w:shd w:val="clear" w:color="auto" w:fill="161C17"/>
          </w:tcPr>
          <w:p w14:paraId="0DDBD45E" w14:textId="77777777" w:rsidR="00F43F7F" w:rsidRPr="00CC0795" w:rsidRDefault="00F43F7F" w:rsidP="00BE227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Due Date</w:t>
            </w:r>
          </w:p>
        </w:tc>
      </w:tr>
      <w:tr w:rsidR="00C7599C" w:rsidRPr="00CC0795" w14:paraId="048E7747" w14:textId="77777777" w:rsidTr="00BE227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B043D2" w14:textId="3C972D3B" w:rsidR="00C7599C" w:rsidRPr="00CC0795" w:rsidRDefault="00C7599C" w:rsidP="00C7599C">
            <w:pPr>
              <w:rPr>
                <w:rFonts w:ascii="Calibri" w:eastAsia="SimSun" w:hAnsi="Calibri" w:cs="Calibri"/>
                <w:b/>
                <w:sz w:val="22"/>
                <w:szCs w:val="22"/>
                <w:lang w:val="en-GB"/>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A26999F" w14:textId="77777777" w:rsidR="00C7599C" w:rsidRPr="00CC0795" w:rsidRDefault="00C7599C" w:rsidP="00C7599C">
            <w:pPr>
              <w:jc w:val="center"/>
              <w:rPr>
                <w:rFonts w:ascii="Calibri" w:eastAsia="SimSun" w:hAnsi="Calibri" w:cs="Calibri"/>
                <w:sz w:val="22"/>
                <w:szCs w:val="22"/>
                <w:lang w:val="en-GB"/>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5E0236F" w14:textId="77777777" w:rsidR="00C7599C" w:rsidRPr="00CC0795" w:rsidRDefault="00C7599C" w:rsidP="00C7599C">
            <w:pP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BC156C" w14:textId="77777777" w:rsidR="00C7599C" w:rsidRPr="00CC0795" w:rsidRDefault="00C7599C" w:rsidP="00C7599C">
            <w:pPr>
              <w:rPr>
                <w:rFonts w:ascii="Calibri" w:eastAsia="SimSun" w:hAnsi="Calibri" w:cs="Calibri"/>
                <w:lang w:val="en-GB"/>
              </w:rPr>
            </w:pPr>
          </w:p>
        </w:tc>
      </w:tr>
      <w:tr w:rsidR="00C7599C" w:rsidRPr="00CC0795" w14:paraId="022D466B" w14:textId="77777777" w:rsidTr="002D465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828442" w14:textId="695591B0" w:rsidR="00C7599C" w:rsidRPr="00CC0795" w:rsidRDefault="00C7599C" w:rsidP="00C7599C">
            <w:pPr>
              <w:pStyle w:val="ListParagraph"/>
              <w:numPr>
                <w:ilvl w:val="0"/>
                <w:numId w:val="6"/>
              </w:numPr>
              <w:rPr>
                <w:rFonts w:ascii="Calibri" w:eastAsia="SimSun" w:hAnsi="Calibri" w:cs="Calibri"/>
                <w:sz w:val="22"/>
                <w:szCs w:val="22"/>
                <w:lang w:val="en-GB"/>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18C1EA" w14:textId="60322BDE" w:rsidR="00C7599C" w:rsidRPr="00CC0795" w:rsidRDefault="00C7599C" w:rsidP="00C7599C">
            <w:pPr>
              <w:jc w:val="center"/>
              <w:rPr>
                <w:rFonts w:ascii="Calibri" w:eastAsia="SimSun" w:hAnsi="Calibri" w:cs="Calibri"/>
                <w:sz w:val="22"/>
                <w:szCs w:val="22"/>
                <w:lang w:val="en-GB"/>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AD418C8" w14:textId="77777777" w:rsidR="00C7599C" w:rsidRPr="00CC0795" w:rsidRDefault="00C7599C" w:rsidP="00C7599C">
            <w:pP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C78459" w14:textId="7DDE0362" w:rsidR="00C7599C" w:rsidRPr="00CC0795" w:rsidRDefault="00C7599C" w:rsidP="00C7599C">
            <w:pPr>
              <w:rPr>
                <w:rFonts w:ascii="Calibri" w:hAnsi="Calibri" w:cs="Calibri"/>
                <w:sz w:val="20"/>
                <w:szCs w:val="20"/>
                <w:lang w:val="en-GB"/>
              </w:rPr>
            </w:pPr>
            <w:r>
              <w:rPr>
                <w:rFonts w:ascii="Calibri" w:hAnsi="Calibri" w:cs="Calibri"/>
                <w:sz w:val="20"/>
                <w:szCs w:val="20"/>
              </w:rPr>
              <w:t>Semester 1,</w:t>
            </w:r>
            <w:r w:rsidRPr="00F43F7F">
              <w:rPr>
                <w:rFonts w:ascii="Calibri" w:hAnsi="Calibri" w:cs="Calibri"/>
                <w:sz w:val="20"/>
                <w:szCs w:val="20"/>
              </w:rPr>
              <w:t xml:space="preserve"> Week 11 (December)</w:t>
            </w:r>
          </w:p>
        </w:tc>
      </w:tr>
      <w:tr w:rsidR="00C7599C" w:rsidRPr="00CC0795" w14:paraId="469D2E6A" w14:textId="77777777" w:rsidTr="002D465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F3228F" w14:textId="3161A457" w:rsidR="00C7599C" w:rsidRPr="00CC0795" w:rsidRDefault="00C7599C" w:rsidP="00C7599C">
            <w:pPr>
              <w:pStyle w:val="ListParagraph"/>
              <w:numPr>
                <w:ilvl w:val="0"/>
                <w:numId w:val="6"/>
              </w:numPr>
              <w:rPr>
                <w:rFonts w:ascii="Calibri" w:eastAsia="SimSun" w:hAnsi="Calibri" w:cs="Calibri"/>
                <w:sz w:val="22"/>
                <w:szCs w:val="22"/>
                <w:lang w:val="en-GB"/>
              </w:rPr>
            </w:pPr>
            <w:proofErr w:type="gramStart"/>
            <w:r w:rsidRPr="003B11E2">
              <w:rPr>
                <w:rFonts w:ascii="Calibri" w:hAnsi="Calibri" w:cs="Calibri"/>
                <w:sz w:val="22"/>
              </w:rPr>
              <w:t xml:space="preserve">Writing </w:t>
            </w:r>
            <w:r w:rsidR="00D415B6">
              <w:rPr>
                <w:rFonts w:ascii="Calibri" w:hAnsi="Calibri" w:cs="Calibri"/>
                <w:sz w:val="22"/>
              </w:rPr>
              <w:t xml:space="preserve"> </w:t>
            </w:r>
            <w:r w:rsidR="00D415B6">
              <w:rPr>
                <w:rFonts w:ascii="Calibri" w:hAnsi="Calibri" w:cs="Calibri"/>
                <w:sz w:val="22"/>
              </w:rPr>
              <w:t>Assignment</w:t>
            </w:r>
            <w:proofErr w:type="gramEnd"/>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3817776" w14:textId="2BB3AB5A" w:rsidR="00C7599C" w:rsidRPr="00CC0795" w:rsidRDefault="00C7599C" w:rsidP="00C7599C">
            <w:pPr>
              <w:jc w:val="center"/>
              <w:rPr>
                <w:rFonts w:ascii="Calibri" w:eastAsia="SimSun" w:hAnsi="Calibri" w:cs="Calibri"/>
                <w:sz w:val="22"/>
                <w:szCs w:val="22"/>
                <w:lang w:val="en-GB"/>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D09420" w14:textId="7B87F4B3" w:rsidR="00C7599C" w:rsidRPr="00CC0795" w:rsidRDefault="00555123" w:rsidP="00C7599C">
            <w:pPr>
              <w:rPr>
                <w:rFonts w:ascii="Calibri" w:eastAsia="SimSun" w:hAnsi="Calibri" w:cs="Calibri"/>
                <w:sz w:val="22"/>
                <w:szCs w:val="22"/>
                <w:lang w:val="en-GB"/>
              </w:rPr>
            </w:pPr>
            <w:r>
              <w:rPr>
                <w:rFonts w:ascii="Calibri" w:eastAsia="SimSun" w:hAnsi="Calibri" w:cs="Calibri"/>
                <w:iCs/>
                <w:sz w:val="22"/>
                <w:szCs w:val="22"/>
              </w:rPr>
              <w:t>200</w:t>
            </w:r>
            <w:r w:rsidR="00C7599C" w:rsidRPr="00F43F7F">
              <w:rPr>
                <w:rFonts w:ascii="Calibri" w:eastAsia="SimSun" w:hAnsi="Calibri" w:cs="Calibri"/>
                <w:iCs/>
                <w:sz w:val="22"/>
                <w:szCs w:val="22"/>
              </w:rPr>
              <w:t>-2</w:t>
            </w:r>
            <w:r>
              <w:rPr>
                <w:rFonts w:ascii="Calibri" w:eastAsia="SimSun" w:hAnsi="Calibri" w:cs="Calibri"/>
                <w:iCs/>
                <w:sz w:val="22"/>
                <w:szCs w:val="22"/>
              </w:rPr>
              <w:t>50</w:t>
            </w:r>
            <w:r w:rsidR="00C7599C">
              <w:rPr>
                <w:rFonts w:ascii="Calibri" w:eastAsia="SimSun" w:hAnsi="Calibri" w:cs="Calibri"/>
                <w:iCs/>
                <w:sz w:val="22"/>
                <w:szCs w:val="22"/>
              </w:rPr>
              <w:t xml:space="preserve"> </w:t>
            </w:r>
            <w:r w:rsidR="00C7599C"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4110C01"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Submission (formative):</w:t>
            </w:r>
          </w:p>
          <w:p w14:paraId="6D064712"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Semester 2, Week 7</w:t>
            </w:r>
          </w:p>
          <w:p w14:paraId="24E16D09"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Feedback given in Week 8</w:t>
            </w:r>
          </w:p>
          <w:p w14:paraId="7720B088"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Submission (summative):</w:t>
            </w:r>
          </w:p>
          <w:p w14:paraId="24CF7A8D" w14:textId="3C214F70" w:rsidR="00C7599C" w:rsidRPr="00CC0795" w:rsidRDefault="00C7599C" w:rsidP="00C7599C">
            <w:pPr>
              <w:rPr>
                <w:rFonts w:ascii="Calibri" w:hAnsi="Calibri" w:cs="Calibri"/>
                <w:sz w:val="20"/>
                <w:szCs w:val="20"/>
                <w:lang w:val="en-GB"/>
              </w:rPr>
            </w:pPr>
            <w:r w:rsidRPr="006922A7">
              <w:rPr>
                <w:rFonts w:ascii="Calibri" w:hAnsi="Calibri" w:cs="Calibri"/>
                <w:sz w:val="20"/>
                <w:szCs w:val="20"/>
              </w:rPr>
              <w:t>Semester 2, Week 9</w:t>
            </w:r>
          </w:p>
        </w:tc>
      </w:tr>
      <w:tr w:rsidR="00C7599C" w:rsidRPr="00CC0795" w14:paraId="07132816" w14:textId="77777777" w:rsidTr="002D465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0A8562" w14:textId="16AD8D46" w:rsidR="00C7599C" w:rsidRPr="00CC0795" w:rsidRDefault="00C7599C" w:rsidP="00C7599C">
            <w:pPr>
              <w:pStyle w:val="TableTextLarge"/>
              <w:numPr>
                <w:ilvl w:val="0"/>
                <w:numId w:val="6"/>
              </w:numPr>
              <w:rPr>
                <w:rFonts w:ascii="Calibri" w:hAnsi="Calibri" w:cs="Calibri"/>
                <w:sz w:val="22"/>
                <w:lang w:val="en-GB"/>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ABB129" w14:textId="073DEDC4" w:rsidR="00C7599C" w:rsidRPr="00CC0795" w:rsidRDefault="00C7599C" w:rsidP="00C7599C">
            <w:pPr>
              <w:jc w:val="center"/>
              <w:rPr>
                <w:rFonts w:ascii="Calibri" w:eastAsia="SimSun" w:hAnsi="Calibri" w:cs="Calibri"/>
                <w:iCs/>
                <w:sz w:val="22"/>
                <w:szCs w:val="22"/>
                <w:lang w:val="en-GB"/>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AB819FC" w14:textId="6DD72CE0" w:rsidR="00C7599C" w:rsidRPr="00CC0795" w:rsidRDefault="00C7599C" w:rsidP="00C7599C">
            <w:pPr>
              <w:rPr>
                <w:rFonts w:ascii="Calibri" w:eastAsia="SimSun" w:hAnsi="Calibri" w:cs="Calibri"/>
                <w:iCs/>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3C992D8" w14:textId="503DECE4" w:rsidR="00C7599C" w:rsidRPr="00CC0795" w:rsidRDefault="00C7599C" w:rsidP="00C7599C">
            <w:pPr>
              <w:rPr>
                <w:rFonts w:ascii="Calibri" w:hAnsi="Calibri" w:cs="Calibri"/>
                <w:sz w:val="20"/>
                <w:szCs w:val="20"/>
                <w:lang w:val="en-GB"/>
              </w:rPr>
            </w:pPr>
            <w:r>
              <w:rPr>
                <w:rFonts w:ascii="Calibri" w:hAnsi="Calibri" w:cs="Calibri"/>
                <w:sz w:val="20"/>
                <w:szCs w:val="20"/>
              </w:rPr>
              <w:t>Semester 2, Week 12</w:t>
            </w:r>
          </w:p>
        </w:tc>
      </w:tr>
    </w:tbl>
    <w:p w14:paraId="2340FBE7" w14:textId="77777777" w:rsidR="00F43F7F" w:rsidRPr="00CC0795" w:rsidRDefault="00F43F7F" w:rsidP="00F43F7F">
      <w:pPr>
        <w:rPr>
          <w:rFonts w:ascii="Calibri" w:hAnsi="Calibri" w:cs="Calibri"/>
          <w:sz w:val="22"/>
          <w:szCs w:val="22"/>
          <w:lang w:val="en-GB"/>
        </w:rPr>
      </w:pPr>
    </w:p>
    <w:p w14:paraId="0F0C93CE" w14:textId="77777777" w:rsidR="00F43F7F" w:rsidRPr="00CC0795" w:rsidRDefault="00F43F7F" w:rsidP="00F43F7F">
      <w:pPr>
        <w:rPr>
          <w:rFonts w:ascii="Calibri" w:hAnsi="Calibri" w:cs="Calibri"/>
          <w:sz w:val="22"/>
          <w:szCs w:val="22"/>
          <w:lang w:val="en-GB"/>
        </w:rPr>
      </w:pPr>
    </w:p>
    <w:p w14:paraId="708EF2DD" w14:textId="77777777" w:rsidR="0018054B" w:rsidRPr="00CC0795" w:rsidRDefault="00F43F7F" w:rsidP="00B7150F">
      <w:pPr>
        <w:rPr>
          <w:rFonts w:ascii="Calibri" w:hAnsi="Calibri" w:cs="Calibri"/>
          <w:sz w:val="22"/>
          <w:szCs w:val="22"/>
          <w:lang w:val="en-GB"/>
        </w:rPr>
      </w:pPr>
      <w:r w:rsidRPr="00CC0795">
        <w:rPr>
          <w:rFonts w:ascii="Calibri" w:hAnsi="Calibri" w:cs="Calibri"/>
          <w:sz w:val="22"/>
          <w:szCs w:val="22"/>
          <w:lang w:val="en-GB"/>
        </w:rPr>
        <w:t>Your tutor will give you assessment briefs for each of the assessments.</w:t>
      </w:r>
    </w:p>
    <w:p w14:paraId="37080EDB" w14:textId="77777777" w:rsidR="00F43F7F" w:rsidRPr="00CC0795" w:rsidRDefault="00F43F7F" w:rsidP="00B7150F">
      <w:pPr>
        <w:rPr>
          <w:rFonts w:ascii="Calibri" w:hAnsi="Calibri" w:cs="Calibri"/>
          <w:sz w:val="22"/>
          <w:szCs w:val="22"/>
          <w:lang w:val="en-GB"/>
        </w:rPr>
      </w:pPr>
    </w:p>
    <w:p w14:paraId="4B2ECA17" w14:textId="77777777" w:rsidR="0018054B" w:rsidRPr="00CC0795" w:rsidRDefault="0018054B" w:rsidP="0018054B">
      <w:pPr>
        <w:rPr>
          <w:rFonts w:ascii="Calibri" w:hAnsi="Calibri" w:cs="Calibri"/>
          <w:b/>
          <w:lang w:val="en-GB"/>
        </w:rPr>
      </w:pPr>
    </w:p>
    <w:p w14:paraId="0FEA42C0" w14:textId="77777777" w:rsidR="002F6921" w:rsidRPr="00CC0795" w:rsidRDefault="002F6921" w:rsidP="002F6921">
      <w:pPr>
        <w:rPr>
          <w:rFonts w:ascii="Calibri" w:hAnsi="Calibri" w:cs="Calibri"/>
          <w:b/>
          <w:sz w:val="28"/>
          <w:szCs w:val="28"/>
          <w:lang w:val="en-GB"/>
        </w:rPr>
      </w:pPr>
      <w:r w:rsidRPr="00CC0795">
        <w:rPr>
          <w:rFonts w:ascii="Calibri" w:hAnsi="Calibri" w:cs="Calibri"/>
          <w:b/>
          <w:sz w:val="28"/>
          <w:szCs w:val="28"/>
          <w:lang w:val="en-GB"/>
        </w:rPr>
        <w:t>FOR CREDIT</w:t>
      </w:r>
    </w:p>
    <w:p w14:paraId="290F7FBE" w14:textId="77777777" w:rsidR="002F6921" w:rsidRPr="00CC0795" w:rsidRDefault="002F6921" w:rsidP="002F6921">
      <w:pPr>
        <w:rPr>
          <w:rFonts w:ascii="Calibri" w:hAnsi="Calibri" w:cs="Calibri"/>
          <w:sz w:val="22"/>
          <w:szCs w:val="22"/>
          <w:lang w:val="en-GB"/>
        </w:rPr>
      </w:pPr>
    </w:p>
    <w:p w14:paraId="52A45425" w14:textId="2BBE4BBD" w:rsidR="002F6921" w:rsidRPr="00CC0795" w:rsidRDefault="002F6921" w:rsidP="002F6921">
      <w:pPr>
        <w:rPr>
          <w:rFonts w:ascii="Calibri" w:hAnsi="Calibri" w:cs="Calibri"/>
          <w:b/>
          <w:bCs/>
          <w:sz w:val="22"/>
          <w:szCs w:val="22"/>
          <w:lang w:val="en-GB"/>
        </w:rPr>
      </w:pPr>
      <w:r w:rsidRPr="00CC0795">
        <w:rPr>
          <w:rFonts w:ascii="Calibri" w:hAnsi="Calibri" w:cs="Calibri"/>
          <w:b/>
          <w:bCs/>
          <w:sz w:val="22"/>
          <w:szCs w:val="22"/>
          <w:lang w:val="en-GB"/>
        </w:rPr>
        <w:t>LAN41</w:t>
      </w:r>
      <w:r w:rsidR="0090344C" w:rsidRPr="00CC0795">
        <w:rPr>
          <w:rFonts w:ascii="Calibri" w:hAnsi="Calibri" w:cs="Calibri"/>
          <w:b/>
          <w:bCs/>
          <w:sz w:val="22"/>
          <w:szCs w:val="22"/>
          <w:lang w:val="en-GB"/>
        </w:rPr>
        <w:t>7</w:t>
      </w:r>
      <w:r w:rsidR="00555123">
        <w:rPr>
          <w:rFonts w:ascii="Calibri" w:hAnsi="Calibri" w:cs="Calibri"/>
          <w:b/>
          <w:bCs/>
          <w:sz w:val="22"/>
          <w:szCs w:val="22"/>
          <w:lang w:val="en-GB"/>
        </w:rPr>
        <w:t>2</w:t>
      </w:r>
      <w:r w:rsidRPr="00CC0795">
        <w:rPr>
          <w:rFonts w:ascii="Calibri" w:hAnsi="Calibri" w:cs="Calibri"/>
          <w:b/>
          <w:bCs/>
          <w:sz w:val="22"/>
          <w:szCs w:val="22"/>
          <w:lang w:val="en-GB"/>
        </w:rPr>
        <w:t xml:space="preserve">: </w:t>
      </w:r>
      <w:r w:rsidR="002A037F" w:rsidRPr="00CC0795">
        <w:rPr>
          <w:rFonts w:ascii="Calibri" w:hAnsi="Calibri" w:cs="Calibri"/>
          <w:b/>
          <w:bCs/>
          <w:sz w:val="22"/>
          <w:szCs w:val="22"/>
          <w:lang w:val="en-GB" w:eastAsia="ko-KR"/>
        </w:rPr>
        <w:t>Italian</w:t>
      </w:r>
      <w:r w:rsidR="002A037F" w:rsidRPr="00CC0795">
        <w:rPr>
          <w:rFonts w:ascii="Calibri" w:hAnsi="Calibri" w:cs="Calibri"/>
          <w:sz w:val="22"/>
          <w:szCs w:val="22"/>
          <w:lang w:val="en-GB" w:eastAsia="ko-KR"/>
        </w:rPr>
        <w:t xml:space="preserve"> </w:t>
      </w:r>
      <w:r w:rsidR="00555123">
        <w:rPr>
          <w:rFonts w:ascii="Calibri" w:hAnsi="Calibri" w:cs="Calibri"/>
          <w:b/>
          <w:bCs/>
          <w:sz w:val="22"/>
          <w:szCs w:val="22"/>
          <w:lang w:val="en-GB"/>
        </w:rPr>
        <w:t>Language &amp; Culture 1b</w:t>
      </w:r>
      <w:r w:rsidRPr="00CC0795">
        <w:rPr>
          <w:rFonts w:ascii="Calibri" w:hAnsi="Calibri" w:cs="Calibri"/>
          <w:b/>
          <w:bCs/>
          <w:sz w:val="22"/>
          <w:szCs w:val="22"/>
          <w:lang w:val="en-GB"/>
        </w:rPr>
        <w:t>: Students taking the module for credit, year-long (15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F6921" w:rsidRPr="00CC0795" w14:paraId="5AFD5552" w14:textId="77777777" w:rsidTr="00911F5B">
        <w:trPr>
          <w:trHeight w:val="312"/>
        </w:trPr>
        <w:tc>
          <w:tcPr>
            <w:tcW w:w="1666" w:type="pct"/>
            <w:tcBorders>
              <w:bottom w:val="single" w:sz="4" w:space="0" w:color="FFFFFF" w:themeColor="background1"/>
            </w:tcBorders>
            <w:shd w:val="clear" w:color="auto" w:fill="161C17"/>
            <w:hideMark/>
          </w:tcPr>
          <w:p w14:paraId="053CEB28" w14:textId="585B0833" w:rsidR="002F6921" w:rsidRPr="00CC0795" w:rsidRDefault="002F6921" w:rsidP="0020149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lastRenderedPageBreak/>
              <w:t>LAN41</w:t>
            </w:r>
            <w:r w:rsidR="00130F67" w:rsidRPr="00CC0795">
              <w:rPr>
                <w:rFonts w:ascii="Calibri" w:eastAsia="SimSun" w:hAnsi="Calibri" w:cs="Calibri"/>
                <w:b/>
                <w:color w:val="FBF2CC" w:themeColor="accent1" w:themeTint="33"/>
                <w:lang w:val="en-GB"/>
              </w:rPr>
              <w:t>7</w:t>
            </w:r>
            <w:r w:rsidR="00555123">
              <w:rPr>
                <w:rFonts w:ascii="Calibri" w:eastAsia="SimSun" w:hAnsi="Calibri" w:cs="Calibri"/>
                <w:b/>
                <w:color w:val="FBF2CC" w:themeColor="accent1" w:themeTint="33"/>
                <w:lang w:val="en-GB"/>
              </w:rPr>
              <w:t>2</w:t>
            </w:r>
          </w:p>
          <w:p w14:paraId="0D161D99" w14:textId="77777777" w:rsidR="002F6921" w:rsidRPr="00CC0795" w:rsidRDefault="002F6921" w:rsidP="0020149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Assessment Title</w:t>
            </w:r>
          </w:p>
        </w:tc>
        <w:tc>
          <w:tcPr>
            <w:tcW w:w="1287" w:type="pct"/>
            <w:tcBorders>
              <w:bottom w:val="single" w:sz="4" w:space="0" w:color="FFFFFF" w:themeColor="background1"/>
            </w:tcBorders>
            <w:shd w:val="clear" w:color="auto" w:fill="161C17"/>
            <w:noWrap/>
            <w:hideMark/>
          </w:tcPr>
          <w:p w14:paraId="247A35AC" w14:textId="77777777" w:rsidR="002F6921" w:rsidRPr="00CC0795" w:rsidRDefault="002F6921" w:rsidP="0020149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Weight towards final grade %</w:t>
            </w:r>
          </w:p>
        </w:tc>
        <w:tc>
          <w:tcPr>
            <w:tcW w:w="682" w:type="pct"/>
            <w:tcBorders>
              <w:bottom w:val="single" w:sz="4" w:space="0" w:color="FFFFFF" w:themeColor="background1"/>
            </w:tcBorders>
            <w:shd w:val="clear" w:color="auto" w:fill="161C17"/>
            <w:noWrap/>
            <w:hideMark/>
          </w:tcPr>
          <w:p w14:paraId="7F69DF12" w14:textId="77777777" w:rsidR="002F6921" w:rsidRPr="00CC0795" w:rsidRDefault="002F6921" w:rsidP="0020149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Length</w:t>
            </w:r>
          </w:p>
        </w:tc>
        <w:tc>
          <w:tcPr>
            <w:tcW w:w="1365" w:type="pct"/>
            <w:tcBorders>
              <w:bottom w:val="single" w:sz="4" w:space="0" w:color="FFFFFF" w:themeColor="background1"/>
            </w:tcBorders>
            <w:shd w:val="clear" w:color="auto" w:fill="161C17"/>
          </w:tcPr>
          <w:p w14:paraId="1B9FC2B5" w14:textId="77777777" w:rsidR="002F6921" w:rsidRPr="00CC0795" w:rsidRDefault="002F6921" w:rsidP="00201499">
            <w:pPr>
              <w:rPr>
                <w:rFonts w:ascii="Calibri" w:eastAsia="SimSun" w:hAnsi="Calibri" w:cs="Calibri"/>
                <w:b/>
                <w:color w:val="FBF2CC" w:themeColor="accent1" w:themeTint="33"/>
                <w:lang w:val="en-GB"/>
              </w:rPr>
            </w:pPr>
            <w:r w:rsidRPr="00CC0795">
              <w:rPr>
                <w:rFonts w:ascii="Calibri" w:eastAsia="SimSun" w:hAnsi="Calibri" w:cs="Calibri"/>
                <w:b/>
                <w:color w:val="FBF2CC" w:themeColor="accent1" w:themeTint="33"/>
                <w:lang w:val="en-GB"/>
              </w:rPr>
              <w:t>Due Date</w:t>
            </w:r>
          </w:p>
        </w:tc>
      </w:tr>
      <w:tr w:rsidR="00C7599C" w:rsidRPr="00CC0795" w14:paraId="22D20286" w14:textId="77777777" w:rsidTr="0020149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3BF1423" w14:textId="7588710B" w:rsidR="00C7599C" w:rsidRPr="00CC0795" w:rsidRDefault="00C7599C" w:rsidP="00C7599C">
            <w:pPr>
              <w:rPr>
                <w:rFonts w:ascii="Calibri" w:eastAsia="SimSun" w:hAnsi="Calibri" w:cs="Calibri"/>
                <w:b/>
                <w:sz w:val="22"/>
                <w:szCs w:val="22"/>
                <w:lang w:val="en-GB"/>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4746B65" w14:textId="77777777" w:rsidR="00C7599C" w:rsidRPr="00CC0795" w:rsidRDefault="00C7599C" w:rsidP="00C7599C">
            <w:pPr>
              <w:jc w:val="center"/>
              <w:rPr>
                <w:rFonts w:ascii="Calibri" w:eastAsia="SimSun" w:hAnsi="Calibri" w:cs="Calibri"/>
                <w:sz w:val="22"/>
                <w:szCs w:val="22"/>
                <w:lang w:val="en-GB"/>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148ABA7" w14:textId="77777777" w:rsidR="00C7599C" w:rsidRPr="00CC0795" w:rsidRDefault="00C7599C" w:rsidP="00C7599C">
            <w:pP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EDF4B7" w14:textId="77777777" w:rsidR="00C7599C" w:rsidRPr="00CC0795" w:rsidRDefault="00C7599C" w:rsidP="00C7599C">
            <w:pPr>
              <w:rPr>
                <w:rFonts w:ascii="Calibri" w:eastAsia="SimSun" w:hAnsi="Calibri" w:cs="Calibri"/>
                <w:lang w:val="en-GB"/>
              </w:rPr>
            </w:pPr>
          </w:p>
        </w:tc>
      </w:tr>
      <w:tr w:rsidR="00C7599C" w:rsidRPr="00CC0795" w14:paraId="1A570839" w14:textId="77777777" w:rsidTr="00C7599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B793D6" w14:textId="6A992B50" w:rsidR="00C7599C" w:rsidRPr="00CC0795" w:rsidRDefault="00C7599C" w:rsidP="00C7599C">
            <w:pPr>
              <w:pStyle w:val="ListParagraph"/>
              <w:numPr>
                <w:ilvl w:val="0"/>
                <w:numId w:val="6"/>
              </w:numPr>
              <w:rPr>
                <w:rFonts w:ascii="Calibri" w:eastAsia="SimSun" w:hAnsi="Calibri" w:cs="Calibri"/>
                <w:sz w:val="22"/>
                <w:szCs w:val="22"/>
                <w:lang w:val="en-GB"/>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6AF6BAF" w14:textId="0159754E" w:rsidR="00C7599C" w:rsidRPr="00CC0795" w:rsidRDefault="00C7599C" w:rsidP="00C7599C">
            <w:pPr>
              <w:jc w:val="center"/>
              <w:rPr>
                <w:rFonts w:ascii="Calibri" w:eastAsia="SimSun" w:hAnsi="Calibri" w:cs="Calibri"/>
                <w:sz w:val="22"/>
                <w:szCs w:val="22"/>
                <w:lang w:val="en-GB"/>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2C2E4A1" w14:textId="77777777" w:rsidR="00C7599C" w:rsidRPr="00CC0795" w:rsidRDefault="00C7599C" w:rsidP="00C7599C">
            <w:pPr>
              <w:jc w:val="cente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C9B5FB" w14:textId="79321BE5" w:rsidR="00C7599C" w:rsidRPr="00CC0795" w:rsidRDefault="00C7599C" w:rsidP="00C7599C">
            <w:pPr>
              <w:rPr>
                <w:rFonts w:ascii="Calibri" w:hAnsi="Calibri" w:cs="Calibri"/>
                <w:sz w:val="20"/>
                <w:szCs w:val="20"/>
                <w:lang w:val="en-GB"/>
              </w:rPr>
            </w:pPr>
            <w:r>
              <w:rPr>
                <w:rFonts w:ascii="Calibri" w:hAnsi="Calibri" w:cs="Calibri"/>
                <w:sz w:val="20"/>
                <w:szCs w:val="20"/>
              </w:rPr>
              <w:t>Semester 1,</w:t>
            </w:r>
            <w:r w:rsidRPr="00F43F7F">
              <w:rPr>
                <w:rFonts w:ascii="Calibri" w:hAnsi="Calibri" w:cs="Calibri"/>
                <w:sz w:val="20"/>
                <w:szCs w:val="20"/>
              </w:rPr>
              <w:t xml:space="preserve"> Week 11 (December)</w:t>
            </w:r>
          </w:p>
        </w:tc>
      </w:tr>
      <w:tr w:rsidR="00C7599C" w:rsidRPr="00CC0795" w14:paraId="5AF048AD" w14:textId="77777777" w:rsidTr="00C7599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E3395C" w14:textId="651279DD" w:rsidR="00C7599C" w:rsidRPr="00CC0795" w:rsidRDefault="00C7599C" w:rsidP="00C7599C">
            <w:pPr>
              <w:pStyle w:val="ListParagraph"/>
              <w:numPr>
                <w:ilvl w:val="0"/>
                <w:numId w:val="6"/>
              </w:numPr>
              <w:rPr>
                <w:rFonts w:ascii="Calibri" w:eastAsia="SimSun" w:hAnsi="Calibri" w:cs="Calibri"/>
                <w:sz w:val="22"/>
                <w:szCs w:val="22"/>
                <w:lang w:val="en-GB"/>
              </w:rPr>
            </w:pPr>
            <w:proofErr w:type="gramStart"/>
            <w:r w:rsidRPr="003B11E2">
              <w:rPr>
                <w:rFonts w:ascii="Calibri" w:hAnsi="Calibri" w:cs="Calibri"/>
                <w:sz w:val="22"/>
              </w:rPr>
              <w:t xml:space="preserve">Writing </w:t>
            </w:r>
            <w:r w:rsidR="00D415B6">
              <w:rPr>
                <w:rFonts w:ascii="Calibri" w:hAnsi="Calibri" w:cs="Calibri"/>
                <w:sz w:val="22"/>
              </w:rPr>
              <w:t xml:space="preserve"> </w:t>
            </w:r>
            <w:r w:rsidR="00D415B6">
              <w:rPr>
                <w:rFonts w:ascii="Calibri" w:hAnsi="Calibri" w:cs="Calibri"/>
                <w:sz w:val="22"/>
              </w:rPr>
              <w:t>Assignment</w:t>
            </w:r>
            <w:proofErr w:type="gramEnd"/>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31C2DAB" w14:textId="2E35020C" w:rsidR="00C7599C" w:rsidRPr="00CC0795" w:rsidRDefault="00C7599C" w:rsidP="00C7599C">
            <w:pPr>
              <w:jc w:val="center"/>
              <w:rPr>
                <w:rFonts w:ascii="Calibri" w:eastAsia="SimSun" w:hAnsi="Calibri" w:cs="Calibri"/>
                <w:sz w:val="22"/>
                <w:szCs w:val="22"/>
                <w:lang w:val="en-GB"/>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10AD88" w14:textId="6A6A6180" w:rsidR="00C7599C" w:rsidRPr="00CC0795" w:rsidRDefault="00555123" w:rsidP="00C7599C">
            <w:pPr>
              <w:jc w:val="center"/>
              <w:rPr>
                <w:rFonts w:ascii="Calibri" w:eastAsia="SimSun" w:hAnsi="Calibri" w:cs="Calibri"/>
                <w:sz w:val="22"/>
                <w:szCs w:val="22"/>
                <w:lang w:val="en-GB"/>
              </w:rPr>
            </w:pPr>
            <w:r>
              <w:rPr>
                <w:rFonts w:ascii="Calibri" w:eastAsia="SimSun" w:hAnsi="Calibri" w:cs="Calibri"/>
                <w:iCs/>
                <w:sz w:val="22"/>
                <w:szCs w:val="22"/>
              </w:rPr>
              <w:t>200</w:t>
            </w:r>
            <w:r w:rsidRPr="00F43F7F">
              <w:rPr>
                <w:rFonts w:ascii="Calibri" w:eastAsia="SimSun" w:hAnsi="Calibri" w:cs="Calibri"/>
                <w:iCs/>
                <w:sz w:val="22"/>
                <w:szCs w:val="22"/>
              </w:rPr>
              <w:t>-2</w:t>
            </w:r>
            <w:r>
              <w:rPr>
                <w:rFonts w:ascii="Calibri" w:eastAsia="SimSun" w:hAnsi="Calibri" w:cs="Calibri"/>
                <w:iCs/>
                <w:sz w:val="22"/>
                <w:szCs w:val="22"/>
              </w:rPr>
              <w:t xml:space="preserve">50 </w:t>
            </w:r>
            <w:r w:rsidR="00C7599C"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BC626C"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Submission (formative):</w:t>
            </w:r>
          </w:p>
          <w:p w14:paraId="3E187238"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Semester 2, Week 7</w:t>
            </w:r>
          </w:p>
          <w:p w14:paraId="4AE2B5E5"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Feedback given in Week 8</w:t>
            </w:r>
          </w:p>
          <w:p w14:paraId="7668ED14" w14:textId="77777777" w:rsidR="00C7599C" w:rsidRPr="006922A7" w:rsidRDefault="00C7599C" w:rsidP="00C7599C">
            <w:pPr>
              <w:rPr>
                <w:rFonts w:ascii="Calibri" w:hAnsi="Calibri" w:cs="Calibri"/>
                <w:sz w:val="20"/>
                <w:szCs w:val="20"/>
              </w:rPr>
            </w:pPr>
            <w:r w:rsidRPr="006922A7">
              <w:rPr>
                <w:rFonts w:ascii="Calibri" w:hAnsi="Calibri" w:cs="Calibri"/>
                <w:sz w:val="20"/>
                <w:szCs w:val="20"/>
              </w:rPr>
              <w:t>Submission (summative):</w:t>
            </w:r>
          </w:p>
          <w:p w14:paraId="79DE29A3" w14:textId="325BFEC5" w:rsidR="00C7599C" w:rsidRPr="00CC0795" w:rsidRDefault="00C7599C" w:rsidP="00C7599C">
            <w:pPr>
              <w:rPr>
                <w:rFonts w:ascii="Calibri" w:hAnsi="Calibri" w:cs="Calibri"/>
                <w:sz w:val="20"/>
                <w:szCs w:val="20"/>
                <w:lang w:val="en-GB"/>
              </w:rPr>
            </w:pPr>
            <w:r w:rsidRPr="006922A7">
              <w:rPr>
                <w:rFonts w:ascii="Calibri" w:hAnsi="Calibri" w:cs="Calibri"/>
                <w:sz w:val="20"/>
                <w:szCs w:val="20"/>
              </w:rPr>
              <w:t>Semester 2, Week 9</w:t>
            </w:r>
          </w:p>
        </w:tc>
      </w:tr>
      <w:tr w:rsidR="00C7599C" w:rsidRPr="00CC0795" w14:paraId="7CCBB397" w14:textId="77777777" w:rsidTr="00C7599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F20F56E" w14:textId="37647A99" w:rsidR="00C7599C" w:rsidRPr="00CC0795" w:rsidRDefault="00C7599C" w:rsidP="00C7599C">
            <w:pPr>
              <w:pStyle w:val="TableTextLarge"/>
              <w:rPr>
                <w:rFonts w:ascii="Calibri" w:hAnsi="Calibri" w:cs="Calibri"/>
                <w:sz w:val="22"/>
                <w:lang w:val="en-GB"/>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E745BF8" w14:textId="74DC0119" w:rsidR="00C7599C" w:rsidRPr="00CC0795" w:rsidRDefault="00C7599C" w:rsidP="00C7599C">
            <w:pPr>
              <w:jc w:val="center"/>
              <w:rPr>
                <w:rFonts w:ascii="Calibri" w:eastAsia="SimSun" w:hAnsi="Calibri" w:cs="Calibri"/>
                <w:iCs/>
                <w:sz w:val="22"/>
                <w:szCs w:val="22"/>
                <w:lang w:val="en-GB"/>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0F91F39" w14:textId="37231731" w:rsidR="00C7599C" w:rsidRPr="00CC0795" w:rsidRDefault="00C7599C" w:rsidP="00C7599C">
            <w:pPr>
              <w:jc w:val="center"/>
              <w:rPr>
                <w:rFonts w:ascii="Calibri" w:eastAsia="SimSun" w:hAnsi="Calibri" w:cs="Calibri"/>
                <w:iCs/>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02F9749" w14:textId="490D667F" w:rsidR="00C7599C" w:rsidRPr="00CC0795" w:rsidRDefault="00C7599C" w:rsidP="00C7599C">
            <w:pPr>
              <w:rPr>
                <w:rFonts w:ascii="Calibri" w:hAnsi="Calibri" w:cs="Calibri"/>
                <w:sz w:val="20"/>
                <w:szCs w:val="20"/>
                <w:lang w:val="en-GB"/>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C7599C" w:rsidRPr="00CC0795" w14:paraId="6FC14379" w14:textId="77777777" w:rsidTr="00C7599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B5B386" w14:textId="0A92E069" w:rsidR="00C7599C" w:rsidRPr="00CC0795" w:rsidRDefault="00C7599C" w:rsidP="00C7599C">
            <w:pPr>
              <w:rPr>
                <w:rFonts w:ascii="Calibri" w:eastAsia="SimSun" w:hAnsi="Calibri" w:cs="Calibri"/>
                <w:b/>
                <w:sz w:val="22"/>
                <w:szCs w:val="22"/>
                <w:lang w:val="en-GB"/>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B4E556" w14:textId="0A0C53C8" w:rsidR="00C7599C" w:rsidRPr="00CC0795" w:rsidRDefault="00C7599C" w:rsidP="00C7599C">
            <w:pPr>
              <w:jc w:val="center"/>
              <w:rPr>
                <w:rFonts w:ascii="Calibri" w:eastAsia="SimSun" w:hAnsi="Calibri" w:cs="Calibri"/>
                <w:sz w:val="22"/>
                <w:szCs w:val="22"/>
                <w:lang w:val="en-GB"/>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CCEDCEC" w14:textId="15F6D7C8" w:rsidR="00C7599C" w:rsidRPr="00CC0795" w:rsidRDefault="00C7599C" w:rsidP="00C7599C">
            <w:pPr>
              <w:jc w:val="center"/>
              <w:rPr>
                <w:rFonts w:ascii="Calibri" w:eastAsia="SimSun" w:hAnsi="Calibri" w:cs="Calibri"/>
                <w:sz w:val="22"/>
                <w:szCs w:val="22"/>
                <w:lang w:val="en-GB"/>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6FE2AEA" w14:textId="33EC11CB" w:rsidR="00C7599C" w:rsidRPr="00CC0795" w:rsidRDefault="00C7599C" w:rsidP="00C7599C">
            <w:pPr>
              <w:rPr>
                <w:rFonts w:ascii="Calibri" w:hAnsi="Calibri" w:cs="Calibri"/>
                <w:sz w:val="20"/>
                <w:szCs w:val="20"/>
                <w:lang w:val="en-GB"/>
              </w:rPr>
            </w:pPr>
            <w:r>
              <w:rPr>
                <w:rFonts w:ascii="Calibri" w:hAnsi="Calibri" w:cs="Calibri"/>
                <w:sz w:val="20"/>
                <w:szCs w:val="20"/>
              </w:rPr>
              <w:t>Examination period</w:t>
            </w:r>
          </w:p>
        </w:tc>
      </w:tr>
    </w:tbl>
    <w:p w14:paraId="51E81BBC" w14:textId="77777777" w:rsidR="002F6921" w:rsidRPr="00CC0795" w:rsidRDefault="002F6921" w:rsidP="002F6921">
      <w:pPr>
        <w:rPr>
          <w:rFonts w:ascii="Calibri" w:hAnsi="Calibri" w:cs="Calibri"/>
          <w:sz w:val="22"/>
          <w:szCs w:val="22"/>
          <w:lang w:val="en-GB"/>
        </w:rPr>
      </w:pPr>
    </w:p>
    <w:p w14:paraId="507CDB48" w14:textId="77777777" w:rsidR="002F6921" w:rsidRPr="00CC0795" w:rsidRDefault="002F6921" w:rsidP="002F6921">
      <w:pPr>
        <w:rPr>
          <w:rFonts w:ascii="Calibri" w:hAnsi="Calibri" w:cs="Calibri"/>
          <w:b/>
          <w:bCs/>
          <w:sz w:val="22"/>
          <w:szCs w:val="22"/>
          <w:lang w:val="en-GB"/>
        </w:rPr>
      </w:pPr>
    </w:p>
    <w:p w14:paraId="5D0BA8B9" w14:textId="77777777" w:rsidR="00F43F7F" w:rsidRPr="00CC0795" w:rsidRDefault="00F43F7F" w:rsidP="0018054B">
      <w:pPr>
        <w:rPr>
          <w:rFonts w:ascii="Calibri" w:hAnsi="Calibri" w:cs="Calibri"/>
          <w:b/>
          <w:lang w:val="en-GB"/>
        </w:rPr>
      </w:pPr>
    </w:p>
    <w:p w14:paraId="2354AF47" w14:textId="77777777" w:rsidR="00F43F7F" w:rsidRPr="00CC0795" w:rsidRDefault="00F43F7F" w:rsidP="0018054B">
      <w:pPr>
        <w:rPr>
          <w:rFonts w:ascii="Calibri" w:hAnsi="Calibri" w:cs="Calibri"/>
          <w:b/>
          <w:lang w:val="en-GB"/>
        </w:rPr>
      </w:pPr>
    </w:p>
    <w:p w14:paraId="2163D5D1" w14:textId="77777777" w:rsidR="002F6921" w:rsidRPr="00CC0795" w:rsidRDefault="002F6921">
      <w:pPr>
        <w:rPr>
          <w:rFonts w:ascii="Calibri" w:hAnsi="Calibri" w:cs="Calibri"/>
          <w:b/>
          <w:lang w:val="en-GB"/>
        </w:rPr>
      </w:pPr>
      <w:r w:rsidRPr="00CC0795">
        <w:rPr>
          <w:rFonts w:ascii="Calibri" w:hAnsi="Calibri" w:cs="Calibri"/>
          <w:b/>
          <w:lang w:val="en-GB"/>
        </w:rPr>
        <w:br w:type="page"/>
      </w:r>
    </w:p>
    <w:p w14:paraId="2FB51A94" w14:textId="77777777" w:rsidR="002F6921" w:rsidRPr="00CC0795" w:rsidRDefault="002F6921" w:rsidP="0018054B">
      <w:pPr>
        <w:rPr>
          <w:rFonts w:ascii="Calibri" w:hAnsi="Calibri" w:cs="Calibri"/>
          <w:b/>
          <w:lang w:val="en-GB"/>
        </w:rPr>
      </w:pPr>
    </w:p>
    <w:p w14:paraId="35F26785" w14:textId="77777777" w:rsidR="002F6921" w:rsidRPr="00CC0795" w:rsidRDefault="002F6921" w:rsidP="0018054B">
      <w:pPr>
        <w:rPr>
          <w:rFonts w:ascii="Calibri" w:hAnsi="Calibri" w:cs="Calibri"/>
          <w:b/>
          <w:lang w:val="en-GB"/>
        </w:rPr>
      </w:pPr>
    </w:p>
    <w:p w14:paraId="13E3B303" w14:textId="77777777" w:rsidR="00D67185" w:rsidRPr="00CC0795" w:rsidRDefault="00D67185" w:rsidP="00D67185">
      <w:pPr>
        <w:rPr>
          <w:rFonts w:ascii="Calibri" w:hAnsi="Calibri" w:cs="Calibri"/>
          <w:b/>
          <w:lang w:val="en-GB"/>
        </w:rPr>
      </w:pPr>
      <w:r w:rsidRPr="00CC0795">
        <w:rPr>
          <w:rFonts w:ascii="Calibri" w:hAnsi="Calibri" w:cs="Calibri"/>
          <w:b/>
          <w:lang w:val="en-GB"/>
        </w:rPr>
        <w:t>MARKING CRITERIA FOR ASSESSMENT OF WRITING SKILLS</w:t>
      </w:r>
    </w:p>
    <w:p w14:paraId="21573F2B" w14:textId="77777777" w:rsidR="00D67185" w:rsidRPr="00CC0795" w:rsidRDefault="00D67185" w:rsidP="00D67185">
      <w:pPr>
        <w:rPr>
          <w:rFonts w:ascii="Calibri" w:hAnsi="Calibri" w:cs="Calibri"/>
          <w:lang w:val="en-GB"/>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D67185" w:rsidRPr="00CC0795" w14:paraId="18DA61EA" w14:textId="77777777" w:rsidTr="00911F5B">
        <w:tc>
          <w:tcPr>
            <w:tcW w:w="1843" w:type="dxa"/>
            <w:shd w:val="clear" w:color="auto" w:fill="161C17"/>
            <w:vAlign w:val="center"/>
          </w:tcPr>
          <w:p w14:paraId="2B1F0AFC"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Task achievement</w:t>
            </w:r>
          </w:p>
        </w:tc>
        <w:tc>
          <w:tcPr>
            <w:tcW w:w="7229" w:type="dxa"/>
            <w:shd w:val="clear" w:color="auto" w:fill="F2F2F2" w:themeFill="background1" w:themeFillShade="F2"/>
          </w:tcPr>
          <w:p w14:paraId="60F523C6"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 xml:space="preserve">How fully has the task brief been achieved? Does the text have the required </w:t>
            </w:r>
            <w:proofErr w:type="gramStart"/>
            <w:r w:rsidRPr="00CC0795">
              <w:rPr>
                <w:rFonts w:ascii="Calibri" w:hAnsi="Calibri" w:cs="Calibri"/>
                <w:sz w:val="22"/>
                <w:szCs w:val="22"/>
                <w:lang w:val="en-GB"/>
              </w:rPr>
              <w:t>length?*</w:t>
            </w:r>
            <w:proofErr w:type="gramEnd"/>
          </w:p>
          <w:p w14:paraId="376A4A4B"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How fully, and in what breadth, has the topic been covered?</w:t>
            </w:r>
          </w:p>
          <w:p w14:paraId="03B0FBDD"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If the task consists of description, how comprehensive is the description?</w:t>
            </w:r>
          </w:p>
          <w:p w14:paraId="37BAEDE1"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If the task consists of argumentation, has the topic been considered from different angles?</w:t>
            </w:r>
          </w:p>
          <w:p w14:paraId="1944AB1B"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Have different aspects of the topic been elaborated?</w:t>
            </w:r>
          </w:p>
          <w:p w14:paraId="7A64E087"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How relevant, and how correct, is the information included?</w:t>
            </w:r>
          </w:p>
          <w:p w14:paraId="0B06A451" w14:textId="77777777" w:rsidR="00D67185" w:rsidRPr="00CC0795" w:rsidRDefault="00D67185" w:rsidP="00201499">
            <w:pPr>
              <w:pStyle w:val="ListParagraph"/>
              <w:ind w:left="360"/>
              <w:rPr>
                <w:rFonts w:ascii="Calibri" w:hAnsi="Calibri" w:cs="Calibri"/>
                <w:sz w:val="22"/>
                <w:szCs w:val="22"/>
                <w:lang w:val="en-GB"/>
              </w:rPr>
            </w:pPr>
          </w:p>
        </w:tc>
      </w:tr>
      <w:tr w:rsidR="00D67185" w:rsidRPr="00CC0795" w14:paraId="7C4C1644" w14:textId="77777777" w:rsidTr="00911F5B">
        <w:tc>
          <w:tcPr>
            <w:tcW w:w="1843" w:type="dxa"/>
            <w:shd w:val="clear" w:color="auto" w:fill="161C17"/>
            <w:vAlign w:val="center"/>
          </w:tcPr>
          <w:p w14:paraId="0CEB011D"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 xml:space="preserve">Organisation, </w:t>
            </w:r>
            <w:proofErr w:type="gramStart"/>
            <w:r w:rsidRPr="00CC0795">
              <w:rPr>
                <w:rFonts w:ascii="Calibri" w:hAnsi="Calibri" w:cs="Calibri"/>
                <w:b/>
                <w:bCs/>
                <w:color w:val="FBF2CC" w:themeColor="accent1" w:themeTint="33"/>
                <w:lang w:val="en-GB"/>
              </w:rPr>
              <w:t>Coherence</w:t>
            </w:r>
            <w:proofErr w:type="gramEnd"/>
            <w:r w:rsidRPr="00CC0795">
              <w:rPr>
                <w:rFonts w:ascii="Calibri" w:hAnsi="Calibri" w:cs="Calibri"/>
                <w:b/>
                <w:bCs/>
                <w:color w:val="FBF2CC" w:themeColor="accent1" w:themeTint="33"/>
                <w:lang w:val="en-GB"/>
              </w:rPr>
              <w:t xml:space="preserve"> and cohesion</w:t>
            </w:r>
          </w:p>
        </w:tc>
        <w:tc>
          <w:tcPr>
            <w:tcW w:w="7229" w:type="dxa"/>
            <w:shd w:val="clear" w:color="auto" w:fill="F2F2F2" w:themeFill="background1" w:themeFillShade="F2"/>
          </w:tcPr>
          <w:p w14:paraId="2E96645E" w14:textId="77777777" w:rsidR="00D67185" w:rsidRPr="00CC0795" w:rsidRDefault="00D67185" w:rsidP="00D67185">
            <w:pPr>
              <w:pStyle w:val="ListParagraph"/>
              <w:numPr>
                <w:ilvl w:val="0"/>
                <w:numId w:val="13"/>
              </w:numPr>
              <w:rPr>
                <w:rFonts w:ascii="Calibri" w:hAnsi="Calibri" w:cs="Calibri"/>
                <w:sz w:val="22"/>
                <w:szCs w:val="22"/>
                <w:lang w:val="en-GB"/>
              </w:rPr>
            </w:pPr>
            <w:r w:rsidRPr="00CC0795">
              <w:rPr>
                <w:rFonts w:ascii="Calibri" w:hAnsi="Calibri" w:cs="Calibri"/>
                <w:sz w:val="22"/>
                <w:szCs w:val="22"/>
                <w:lang w:val="en-GB"/>
              </w:rPr>
              <w:t>How clear is the text, and how logical is its structure?</w:t>
            </w:r>
          </w:p>
          <w:p w14:paraId="5A9531C7" w14:textId="77777777" w:rsidR="00D67185" w:rsidRPr="00CC0795" w:rsidRDefault="00D67185" w:rsidP="00D67185">
            <w:pPr>
              <w:pStyle w:val="ListParagraph"/>
              <w:numPr>
                <w:ilvl w:val="0"/>
                <w:numId w:val="13"/>
              </w:numPr>
              <w:rPr>
                <w:rFonts w:ascii="Calibri" w:hAnsi="Calibri" w:cs="Calibri"/>
                <w:sz w:val="22"/>
                <w:szCs w:val="22"/>
                <w:lang w:val="en-GB"/>
              </w:rPr>
            </w:pPr>
            <w:r w:rsidRPr="00CC0795">
              <w:rPr>
                <w:rFonts w:ascii="Calibri" w:hAnsi="Calibri" w:cs="Calibri"/>
                <w:sz w:val="22"/>
                <w:szCs w:val="22"/>
                <w:lang w:val="en-GB"/>
              </w:rPr>
              <w:t>How appropriate, and how varied, are the connectors and cohesive devices used to link sentences?</w:t>
            </w:r>
          </w:p>
          <w:p w14:paraId="28A39203" w14:textId="77777777" w:rsidR="00D67185" w:rsidRPr="00CC0795" w:rsidRDefault="00D67185" w:rsidP="00D67185">
            <w:pPr>
              <w:pStyle w:val="ListParagraph"/>
              <w:numPr>
                <w:ilvl w:val="0"/>
                <w:numId w:val="13"/>
              </w:numPr>
              <w:rPr>
                <w:rFonts w:ascii="Calibri" w:hAnsi="Calibri" w:cs="Calibri"/>
                <w:sz w:val="22"/>
                <w:szCs w:val="22"/>
                <w:lang w:val="en-GB"/>
              </w:rPr>
            </w:pPr>
            <w:r w:rsidRPr="00CC0795">
              <w:rPr>
                <w:rFonts w:ascii="Calibri" w:hAnsi="Calibri" w:cs="Calibri"/>
                <w:sz w:val="22"/>
                <w:szCs w:val="22"/>
                <w:lang w:val="en-GB"/>
              </w:rPr>
              <w:t xml:space="preserve">How well is paragraphing used, and how well are paragraphs connected to achieve a coherent text? Does the text read smoothly, or are there jumps? </w:t>
            </w:r>
          </w:p>
          <w:p w14:paraId="26253417" w14:textId="77777777" w:rsidR="00D67185" w:rsidRPr="00CC0795" w:rsidRDefault="00D67185" w:rsidP="00201499">
            <w:pPr>
              <w:rPr>
                <w:rFonts w:ascii="Calibri" w:hAnsi="Calibri" w:cs="Calibri"/>
                <w:sz w:val="22"/>
                <w:szCs w:val="22"/>
                <w:lang w:val="en-GB"/>
              </w:rPr>
            </w:pPr>
          </w:p>
        </w:tc>
      </w:tr>
      <w:tr w:rsidR="00D67185" w:rsidRPr="00CC0795" w14:paraId="3E5AA7B0" w14:textId="77777777" w:rsidTr="00911F5B">
        <w:tc>
          <w:tcPr>
            <w:tcW w:w="1843" w:type="dxa"/>
            <w:shd w:val="clear" w:color="auto" w:fill="161C17"/>
            <w:vAlign w:val="center"/>
          </w:tcPr>
          <w:p w14:paraId="0DFF2C96"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Range</w:t>
            </w:r>
          </w:p>
          <w:p w14:paraId="115E2FF7"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(Grammar, Syntax, Vocabulary)</w:t>
            </w:r>
          </w:p>
        </w:tc>
        <w:tc>
          <w:tcPr>
            <w:tcW w:w="7229" w:type="dxa"/>
            <w:shd w:val="clear" w:color="auto" w:fill="F2F2F2" w:themeFill="background1" w:themeFillShade="F2"/>
          </w:tcPr>
          <w:p w14:paraId="6562D66B" w14:textId="77777777" w:rsidR="00D67185" w:rsidRPr="00CC0795" w:rsidRDefault="00D67185" w:rsidP="00D67185">
            <w:pPr>
              <w:pStyle w:val="ListParagraph"/>
              <w:numPr>
                <w:ilvl w:val="0"/>
                <w:numId w:val="14"/>
              </w:numPr>
              <w:rPr>
                <w:rFonts w:ascii="Calibri" w:hAnsi="Calibri" w:cs="Calibri"/>
                <w:sz w:val="22"/>
                <w:szCs w:val="22"/>
                <w:lang w:val="en-GB"/>
              </w:rPr>
            </w:pPr>
            <w:r w:rsidRPr="00CC0795">
              <w:rPr>
                <w:rFonts w:ascii="Calibri" w:hAnsi="Calibri" w:cs="Calibri"/>
                <w:sz w:val="22"/>
                <w:szCs w:val="22"/>
                <w:lang w:val="en-GB"/>
              </w:rPr>
              <w:t>Are the sentence and grammatical structures appropriate for the level? (</w:t>
            </w:r>
            <w:proofErr w:type="gramStart"/>
            <w:r w:rsidRPr="00CC0795">
              <w:rPr>
                <w:rFonts w:ascii="Calibri" w:hAnsi="Calibri" w:cs="Calibri"/>
                <w:sz w:val="22"/>
                <w:szCs w:val="22"/>
                <w:lang w:val="en-GB"/>
              </w:rPr>
              <w:t>at</w:t>
            </w:r>
            <w:proofErr w:type="gramEnd"/>
            <w:r w:rsidRPr="00CC0795">
              <w:rPr>
                <w:rFonts w:ascii="Calibri" w:hAnsi="Calibri" w:cs="Calibri"/>
                <w:sz w:val="22"/>
                <w:szCs w:val="22"/>
                <w:lang w:val="en-GB"/>
              </w:rPr>
              <w:t xml:space="preserve"> lower levels, simple sentences will be fine, while at higher levels, the inclusion of more complex structures will be expected)</w:t>
            </w:r>
          </w:p>
          <w:p w14:paraId="1BC8AFD9" w14:textId="77777777" w:rsidR="00D67185" w:rsidRPr="00CC0795" w:rsidRDefault="00D67185" w:rsidP="00D67185">
            <w:pPr>
              <w:pStyle w:val="ListParagraph"/>
              <w:numPr>
                <w:ilvl w:val="0"/>
                <w:numId w:val="14"/>
              </w:numPr>
              <w:rPr>
                <w:rFonts w:ascii="Calibri" w:hAnsi="Calibri" w:cs="Calibri"/>
                <w:sz w:val="22"/>
                <w:szCs w:val="22"/>
                <w:lang w:val="en-GB"/>
              </w:rPr>
            </w:pPr>
            <w:r w:rsidRPr="00CC0795">
              <w:rPr>
                <w:rFonts w:ascii="Calibri" w:hAnsi="Calibri" w:cs="Calibri"/>
                <w:sz w:val="22"/>
                <w:szCs w:val="22"/>
                <w:lang w:val="en-GB"/>
              </w:rPr>
              <w:t>How wide is the range of vocabulary used in the text? (</w:t>
            </w:r>
            <w:proofErr w:type="gramStart"/>
            <w:r w:rsidRPr="00CC0795">
              <w:rPr>
                <w:rFonts w:ascii="Calibri" w:hAnsi="Calibri" w:cs="Calibri"/>
                <w:sz w:val="22"/>
                <w:szCs w:val="22"/>
                <w:lang w:val="en-GB"/>
              </w:rPr>
              <w:t>simple</w:t>
            </w:r>
            <w:proofErr w:type="gramEnd"/>
            <w:r w:rsidRPr="00CC0795">
              <w:rPr>
                <w:rFonts w:ascii="Calibri" w:hAnsi="Calibri" w:cs="Calibri"/>
                <w:sz w:val="22"/>
                <w:szCs w:val="22"/>
                <w:lang w:val="en-GB"/>
              </w:rPr>
              <w:t xml:space="preserve"> and frequent lexical items will be fine at lower levels, while at higher levels, more varied vocabulary, use of nuance, and use of idiomatic expressions will be expected)</w:t>
            </w:r>
          </w:p>
          <w:p w14:paraId="7D0EDDA9" w14:textId="77777777" w:rsidR="00D67185" w:rsidRPr="00CC0795" w:rsidRDefault="00D67185" w:rsidP="00201499">
            <w:pPr>
              <w:rPr>
                <w:rFonts w:ascii="Calibri" w:hAnsi="Calibri" w:cs="Calibri"/>
                <w:sz w:val="22"/>
                <w:szCs w:val="22"/>
                <w:lang w:val="en-GB"/>
              </w:rPr>
            </w:pPr>
          </w:p>
        </w:tc>
      </w:tr>
      <w:tr w:rsidR="00D67185" w:rsidRPr="00CC0795" w14:paraId="19CAFCF5" w14:textId="77777777" w:rsidTr="00911F5B">
        <w:tc>
          <w:tcPr>
            <w:tcW w:w="1843" w:type="dxa"/>
            <w:shd w:val="clear" w:color="auto" w:fill="161C17"/>
            <w:vAlign w:val="center"/>
          </w:tcPr>
          <w:p w14:paraId="36DFD831"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Accuracy (Grammar, Syntax, Vocabulary)</w:t>
            </w:r>
          </w:p>
        </w:tc>
        <w:tc>
          <w:tcPr>
            <w:tcW w:w="7229" w:type="dxa"/>
            <w:shd w:val="clear" w:color="auto" w:fill="F2F2F2" w:themeFill="background1" w:themeFillShade="F2"/>
          </w:tcPr>
          <w:p w14:paraId="44758DB1" w14:textId="77777777" w:rsidR="00D67185" w:rsidRPr="00CC0795" w:rsidRDefault="00D67185" w:rsidP="00D67185">
            <w:pPr>
              <w:pStyle w:val="ListParagraph"/>
              <w:numPr>
                <w:ilvl w:val="0"/>
                <w:numId w:val="16"/>
              </w:numPr>
              <w:rPr>
                <w:rFonts w:ascii="Calibri" w:hAnsi="Calibri" w:cs="Calibri"/>
                <w:sz w:val="22"/>
                <w:szCs w:val="22"/>
                <w:lang w:val="en-GB"/>
              </w:rPr>
            </w:pPr>
            <w:r w:rsidRPr="00CC0795">
              <w:rPr>
                <w:rFonts w:ascii="Calibri" w:hAnsi="Calibri" w:cs="Calibri"/>
                <w:sz w:val="22"/>
                <w:szCs w:val="22"/>
                <w:lang w:val="en-GB"/>
              </w:rPr>
              <w:t xml:space="preserve">How accurate are the grammar and sentence structures? If there are errors, are they minor, or do they impact the communication more severely? To what extent does the reader have to </w:t>
            </w:r>
            <w:proofErr w:type="gramStart"/>
            <w:r w:rsidRPr="00CC0795">
              <w:rPr>
                <w:rFonts w:ascii="Calibri" w:hAnsi="Calibri" w:cs="Calibri"/>
                <w:sz w:val="22"/>
                <w:szCs w:val="22"/>
                <w:lang w:val="en-GB"/>
              </w:rPr>
              <w:t>make an effort</w:t>
            </w:r>
            <w:proofErr w:type="gramEnd"/>
            <w:r w:rsidRPr="00CC0795">
              <w:rPr>
                <w:rFonts w:ascii="Calibri" w:hAnsi="Calibri" w:cs="Calibri"/>
                <w:sz w:val="22"/>
                <w:szCs w:val="22"/>
                <w:lang w:val="en-GB"/>
              </w:rPr>
              <w:t xml:space="preserve"> to understand what you are trying to communicate?</w:t>
            </w:r>
          </w:p>
          <w:p w14:paraId="6CC99A7C" w14:textId="77777777" w:rsidR="00D67185" w:rsidRPr="00CC0795" w:rsidRDefault="00D67185" w:rsidP="00D67185">
            <w:pPr>
              <w:pStyle w:val="ListParagraph"/>
              <w:numPr>
                <w:ilvl w:val="0"/>
                <w:numId w:val="15"/>
              </w:numPr>
              <w:rPr>
                <w:rFonts w:ascii="Calibri" w:hAnsi="Calibri" w:cs="Calibri"/>
                <w:sz w:val="22"/>
                <w:szCs w:val="22"/>
                <w:lang w:val="en-GB"/>
              </w:rPr>
            </w:pPr>
            <w:r w:rsidRPr="00CC0795">
              <w:rPr>
                <w:rFonts w:ascii="Calibri" w:hAnsi="Calibri" w:cs="Calibri"/>
                <w:sz w:val="22"/>
                <w:szCs w:val="22"/>
                <w:lang w:val="en-GB"/>
              </w:rPr>
              <w:t xml:space="preserve">How good is your command of the vocabulary? Do the words you have chosen </w:t>
            </w:r>
            <w:proofErr w:type="gramStart"/>
            <w:r w:rsidRPr="00CC0795">
              <w:rPr>
                <w:rFonts w:ascii="Calibri" w:hAnsi="Calibri" w:cs="Calibri"/>
                <w:sz w:val="22"/>
                <w:szCs w:val="22"/>
                <w:lang w:val="en-GB"/>
              </w:rPr>
              <w:t>have</w:t>
            </w:r>
            <w:proofErr w:type="gramEnd"/>
            <w:r w:rsidRPr="00CC0795">
              <w:rPr>
                <w:rFonts w:ascii="Calibri" w:hAnsi="Calibri" w:cs="Calibri"/>
                <w:sz w:val="22"/>
                <w:szCs w:val="22"/>
                <w:lang w:val="en-GB"/>
              </w:rPr>
              <w:t xml:space="preserve"> the right meaning to express what you want to say? If there are errors, do they just make the passage sound somewhat clumsy or do they obscure the meaning of the sentence and hinder communication?</w:t>
            </w:r>
          </w:p>
          <w:p w14:paraId="0D38896D" w14:textId="77777777" w:rsidR="00D67185" w:rsidRPr="00CC0795" w:rsidRDefault="00D67185" w:rsidP="00D67185">
            <w:pPr>
              <w:pStyle w:val="ListParagraph"/>
              <w:numPr>
                <w:ilvl w:val="0"/>
                <w:numId w:val="15"/>
              </w:numPr>
              <w:rPr>
                <w:rFonts w:ascii="Calibri" w:hAnsi="Calibri" w:cs="Calibri"/>
                <w:sz w:val="22"/>
                <w:szCs w:val="22"/>
                <w:lang w:val="en-GB"/>
              </w:rPr>
            </w:pPr>
            <w:r w:rsidRPr="00CC0795">
              <w:rPr>
                <w:rFonts w:ascii="Calibri" w:hAnsi="Calibri" w:cs="Calibri"/>
                <w:sz w:val="22"/>
                <w:szCs w:val="22"/>
                <w:lang w:val="en-GB"/>
              </w:rPr>
              <w:t>How well are lexical collocations used? (</w:t>
            </w:r>
            <w:proofErr w:type="gramStart"/>
            <w:r w:rsidRPr="00CC0795">
              <w:rPr>
                <w:rFonts w:ascii="Calibri" w:hAnsi="Calibri" w:cs="Calibri"/>
                <w:sz w:val="22"/>
                <w:szCs w:val="22"/>
                <w:lang w:val="en-GB"/>
              </w:rPr>
              <w:t>that</w:t>
            </w:r>
            <w:proofErr w:type="gramEnd"/>
            <w:r w:rsidRPr="00CC0795">
              <w:rPr>
                <w:rFonts w:ascii="Calibri" w:hAnsi="Calibri" w:cs="Calibri"/>
                <w:sz w:val="22"/>
                <w:szCs w:val="22"/>
                <w:lang w:val="en-GB"/>
              </w:rPr>
              <w:t xml:space="preserve"> is, words that normally go together, e.g. we say ‘to take a picture’ and not ‘to make a picture’, ‘to make a mistake’ and not ‘to do a mistake’, ‘to do someone a favour’ but not ‘to make someone a favour’)</w:t>
            </w:r>
          </w:p>
          <w:p w14:paraId="4CFCD02C" w14:textId="77777777" w:rsidR="00D67185" w:rsidRPr="00CC0795" w:rsidRDefault="00D67185" w:rsidP="00201499">
            <w:pPr>
              <w:rPr>
                <w:rFonts w:ascii="Calibri" w:hAnsi="Calibri" w:cs="Calibri"/>
                <w:sz w:val="22"/>
                <w:szCs w:val="22"/>
                <w:lang w:val="en-GB"/>
              </w:rPr>
            </w:pPr>
          </w:p>
        </w:tc>
      </w:tr>
    </w:tbl>
    <w:p w14:paraId="1B56F5BC" w14:textId="77777777" w:rsidR="00D67185" w:rsidRPr="00CC0795" w:rsidRDefault="00D67185" w:rsidP="00D67185">
      <w:pPr>
        <w:rPr>
          <w:rFonts w:ascii="Calibri" w:hAnsi="Calibri" w:cs="Calibri"/>
          <w:sz w:val="22"/>
          <w:szCs w:val="22"/>
          <w:lang w:val="en-GB"/>
        </w:rPr>
      </w:pPr>
      <w:r w:rsidRPr="00CC0795">
        <w:rPr>
          <w:rFonts w:ascii="Calibri" w:hAnsi="Calibri" w:cs="Calibri"/>
          <w:sz w:val="22"/>
          <w:szCs w:val="22"/>
          <w:lang w:val="en-GB"/>
        </w:rPr>
        <w:t>*If you submit work significantly under the word limit, marks will be deducted.</w:t>
      </w:r>
    </w:p>
    <w:p w14:paraId="721DDFA5" w14:textId="77777777" w:rsidR="00D67185" w:rsidRPr="00CC0795" w:rsidRDefault="00D67185" w:rsidP="00D67185">
      <w:pPr>
        <w:rPr>
          <w:rFonts w:ascii="Calibri" w:hAnsi="Calibri" w:cs="Calibri"/>
          <w:lang w:val="en-GB"/>
        </w:rPr>
      </w:pPr>
    </w:p>
    <w:p w14:paraId="7F19BF8A" w14:textId="77777777" w:rsidR="00D67185" w:rsidRPr="00CC0795" w:rsidRDefault="00D67185" w:rsidP="00D67185">
      <w:pPr>
        <w:rPr>
          <w:rFonts w:ascii="Calibri" w:hAnsi="Calibri" w:cs="Calibri"/>
          <w:lang w:val="en-GB"/>
        </w:rPr>
      </w:pPr>
    </w:p>
    <w:p w14:paraId="22D2E6A8" w14:textId="77777777" w:rsidR="00C7599C" w:rsidRDefault="00C7599C">
      <w:pPr>
        <w:rPr>
          <w:rFonts w:ascii="Calibri" w:hAnsi="Calibri" w:cs="Calibri"/>
          <w:b/>
          <w:bCs/>
          <w:lang w:val="en-GB"/>
        </w:rPr>
      </w:pPr>
      <w:r>
        <w:rPr>
          <w:rFonts w:ascii="Calibri" w:hAnsi="Calibri" w:cs="Calibri"/>
          <w:b/>
          <w:bCs/>
          <w:lang w:val="en-GB"/>
        </w:rPr>
        <w:br w:type="page"/>
      </w:r>
    </w:p>
    <w:p w14:paraId="72469C3E" w14:textId="77777777" w:rsidR="00C7599C" w:rsidRDefault="00C7599C" w:rsidP="00D67185">
      <w:pPr>
        <w:rPr>
          <w:rFonts w:ascii="Calibri" w:hAnsi="Calibri" w:cs="Calibri"/>
          <w:b/>
          <w:bCs/>
          <w:lang w:val="en-GB"/>
        </w:rPr>
      </w:pPr>
    </w:p>
    <w:p w14:paraId="6D14792E" w14:textId="77777777" w:rsidR="00C7599C" w:rsidRDefault="00C7599C" w:rsidP="00D67185">
      <w:pPr>
        <w:rPr>
          <w:rFonts w:ascii="Calibri" w:hAnsi="Calibri" w:cs="Calibri"/>
          <w:b/>
          <w:bCs/>
          <w:lang w:val="en-GB"/>
        </w:rPr>
      </w:pPr>
    </w:p>
    <w:p w14:paraId="19D6020D" w14:textId="1933A382" w:rsidR="00D67185" w:rsidRPr="00CC0795" w:rsidRDefault="00D67185" w:rsidP="00D67185">
      <w:pPr>
        <w:rPr>
          <w:rFonts w:ascii="Calibri" w:hAnsi="Calibri" w:cs="Calibri"/>
          <w:b/>
          <w:bCs/>
          <w:lang w:val="en-GB"/>
        </w:rPr>
      </w:pPr>
      <w:r w:rsidRPr="00CC0795">
        <w:rPr>
          <w:rFonts w:ascii="Calibri" w:hAnsi="Calibri" w:cs="Calibri"/>
          <w:b/>
          <w:bCs/>
          <w:lang w:val="en-GB"/>
        </w:rPr>
        <w:t>MARKING CRITERIA FOR ASSESSMENT FOR SPEAKING SKILLS</w:t>
      </w:r>
    </w:p>
    <w:p w14:paraId="42197C5F" w14:textId="77777777" w:rsidR="00D67185" w:rsidRPr="00CC0795" w:rsidRDefault="00D67185" w:rsidP="00D67185">
      <w:pPr>
        <w:rPr>
          <w:rFonts w:ascii="Arial" w:hAnsi="Arial" w:cs="Arial"/>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D67185" w:rsidRPr="00CC0795" w14:paraId="79F2C0D5" w14:textId="77777777" w:rsidTr="00911F5B">
        <w:tc>
          <w:tcPr>
            <w:tcW w:w="1838" w:type="dxa"/>
            <w:shd w:val="clear" w:color="auto" w:fill="161C17"/>
            <w:vAlign w:val="center"/>
          </w:tcPr>
          <w:p w14:paraId="66C52592"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Task achievement</w:t>
            </w:r>
          </w:p>
        </w:tc>
        <w:tc>
          <w:tcPr>
            <w:tcW w:w="7172" w:type="dxa"/>
            <w:shd w:val="clear" w:color="auto" w:fill="F2F2F2" w:themeFill="background1" w:themeFillShade="F2"/>
          </w:tcPr>
          <w:p w14:paraId="343F42CF"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 xml:space="preserve">Have you completed the task that has been set? Have you completed it fully or only partially? </w:t>
            </w:r>
          </w:p>
        </w:tc>
      </w:tr>
      <w:tr w:rsidR="00D67185" w:rsidRPr="00CC0795" w14:paraId="0C841371" w14:textId="77777777" w:rsidTr="00911F5B">
        <w:tc>
          <w:tcPr>
            <w:tcW w:w="1838" w:type="dxa"/>
            <w:shd w:val="clear" w:color="auto" w:fill="161C17"/>
            <w:vAlign w:val="center"/>
          </w:tcPr>
          <w:p w14:paraId="70DCB013"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Range of vocabulary and structures</w:t>
            </w:r>
          </w:p>
        </w:tc>
        <w:tc>
          <w:tcPr>
            <w:tcW w:w="7172" w:type="dxa"/>
            <w:shd w:val="clear" w:color="auto" w:fill="F2F2F2" w:themeFill="background1" w:themeFillShade="F2"/>
          </w:tcPr>
          <w:p w14:paraId="5D5BBD1D"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wide is the range of vocabulary that you use? Is it quite simple and basic, or do you master the full range of vocabulary that has been covered in the module?</w:t>
            </w:r>
          </w:p>
          <w:p w14:paraId="2372F740"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What kind of sentence structures do you use? Are they simple (such as a list of short main clauses), or are they more complex (using longer sentence structures with subordinate clauses that are well connected by conjunctions)?</w:t>
            </w:r>
          </w:p>
        </w:tc>
      </w:tr>
      <w:tr w:rsidR="00D67185" w:rsidRPr="00CC0795" w14:paraId="37A4C614" w14:textId="77777777" w:rsidTr="00911F5B">
        <w:tc>
          <w:tcPr>
            <w:tcW w:w="1838" w:type="dxa"/>
            <w:shd w:val="clear" w:color="auto" w:fill="161C17"/>
            <w:vAlign w:val="center"/>
          </w:tcPr>
          <w:p w14:paraId="41EA8A93"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Accuracy of vocabulary and grammatical structures</w:t>
            </w:r>
          </w:p>
        </w:tc>
        <w:tc>
          <w:tcPr>
            <w:tcW w:w="7172" w:type="dxa"/>
            <w:shd w:val="clear" w:color="auto" w:fill="F2F2F2" w:themeFill="background1" w:themeFillShade="F2"/>
          </w:tcPr>
          <w:p w14:paraId="5DD30FE7"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accurate is the vocabulary you are using? Are you using words with the right meaning to express what you want to say? How often do you pick words that don’t quite fit?</w:t>
            </w:r>
          </w:p>
          <w:p w14:paraId="0515FD58"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accurate are the grammar and the sentence structures that you are using? How frequently do you make mistakes? Are the mistakes minor or do they make it hard for your conversation partner to understand what you are trying to say?</w:t>
            </w:r>
          </w:p>
        </w:tc>
      </w:tr>
      <w:tr w:rsidR="00D67185" w:rsidRPr="00CC0795" w14:paraId="6DBDA897" w14:textId="77777777" w:rsidTr="00911F5B">
        <w:tc>
          <w:tcPr>
            <w:tcW w:w="1838" w:type="dxa"/>
            <w:shd w:val="clear" w:color="auto" w:fill="161C17"/>
            <w:vAlign w:val="center"/>
          </w:tcPr>
          <w:p w14:paraId="474FAE14"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Pronunciation</w:t>
            </w:r>
          </w:p>
        </w:tc>
        <w:tc>
          <w:tcPr>
            <w:tcW w:w="7172" w:type="dxa"/>
            <w:shd w:val="clear" w:color="auto" w:fill="F2F2F2" w:themeFill="background1" w:themeFillShade="F2"/>
          </w:tcPr>
          <w:p w14:paraId="56D613AD"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well do you pronounce the words and sounds in the target language? Is your pronunciation smooth and clear, with the correct word stress and sentence intonation, or is it difficult for the listener to recognise some of the words you produce?</w:t>
            </w:r>
          </w:p>
        </w:tc>
      </w:tr>
      <w:tr w:rsidR="00D67185" w:rsidRPr="00CC0795" w14:paraId="326391FE" w14:textId="77777777" w:rsidTr="00911F5B">
        <w:tc>
          <w:tcPr>
            <w:tcW w:w="1838" w:type="dxa"/>
            <w:shd w:val="clear" w:color="auto" w:fill="161C17"/>
            <w:vAlign w:val="center"/>
          </w:tcPr>
          <w:p w14:paraId="1FF99368"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Fluency</w:t>
            </w:r>
          </w:p>
        </w:tc>
        <w:tc>
          <w:tcPr>
            <w:tcW w:w="7172" w:type="dxa"/>
            <w:shd w:val="clear" w:color="auto" w:fill="F2F2F2" w:themeFill="background1" w:themeFillShade="F2"/>
          </w:tcPr>
          <w:p w14:paraId="4498BBA5"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D67185" w:rsidRPr="00CC0795" w14:paraId="58A6A2AB" w14:textId="77777777" w:rsidTr="00911F5B">
        <w:tc>
          <w:tcPr>
            <w:tcW w:w="1838" w:type="dxa"/>
            <w:shd w:val="clear" w:color="auto" w:fill="161C17"/>
            <w:vAlign w:val="center"/>
          </w:tcPr>
          <w:p w14:paraId="30E48A14"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Interactional skills</w:t>
            </w:r>
          </w:p>
        </w:tc>
        <w:tc>
          <w:tcPr>
            <w:tcW w:w="7172" w:type="dxa"/>
            <w:shd w:val="clear" w:color="auto" w:fill="F2F2F2" w:themeFill="background1" w:themeFillShade="F2"/>
          </w:tcPr>
          <w:p w14:paraId="4A91DBB6"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0BBB53E4" w14:textId="77777777" w:rsidR="00D67185" w:rsidRPr="00CC0795" w:rsidRDefault="00D67185" w:rsidP="00D67185">
      <w:pPr>
        <w:rPr>
          <w:rFonts w:ascii="Arial" w:hAnsi="Arial" w:cs="Arial"/>
          <w:lang w:val="en-GB"/>
        </w:rPr>
      </w:pPr>
    </w:p>
    <w:p w14:paraId="2C8DF62B" w14:textId="77777777" w:rsidR="00D67185" w:rsidRPr="00CC0795" w:rsidRDefault="00D67185" w:rsidP="00D67185">
      <w:pPr>
        <w:rPr>
          <w:rFonts w:ascii="Calibri" w:hAnsi="Calibri" w:cs="Calibri"/>
          <w:b/>
          <w:sz w:val="28"/>
          <w:szCs w:val="28"/>
          <w:lang w:val="en-GB"/>
        </w:rPr>
      </w:pPr>
    </w:p>
    <w:p w14:paraId="7B314C68" w14:textId="77777777" w:rsidR="0018054B" w:rsidRPr="00CC0795" w:rsidRDefault="0018054B" w:rsidP="00D67185">
      <w:pPr>
        <w:rPr>
          <w:rFonts w:ascii="Calibri" w:hAnsi="Calibri" w:cs="Calibri"/>
          <w:sz w:val="22"/>
          <w:szCs w:val="22"/>
          <w:lang w:val="en-GB"/>
        </w:rPr>
      </w:pPr>
    </w:p>
    <w:sectPr w:rsidR="0018054B" w:rsidRPr="00CC0795"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4AD80" w14:textId="77777777" w:rsidR="005E2172" w:rsidRDefault="005E2172" w:rsidP="009B2968">
      <w:r>
        <w:separator/>
      </w:r>
    </w:p>
  </w:endnote>
  <w:endnote w:type="continuationSeparator" w:id="0">
    <w:p w14:paraId="02484AA1" w14:textId="77777777" w:rsidR="005E2172" w:rsidRDefault="005E2172"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201499" w:rsidRDefault="00201499"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201499" w:rsidRDefault="00201499"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27AF93EF" w:rsidR="00201499" w:rsidRDefault="00201499"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353AD1">
          <w:rPr>
            <w:rStyle w:val="PageNumber"/>
            <w:noProof/>
          </w:rPr>
          <w:t>13</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6D035" w14:textId="77777777" w:rsidR="005E2172" w:rsidRDefault="005E2172" w:rsidP="009B2968">
      <w:r>
        <w:separator/>
      </w:r>
    </w:p>
  </w:footnote>
  <w:footnote w:type="continuationSeparator" w:id="0">
    <w:p w14:paraId="6E75B150" w14:textId="77777777" w:rsidR="005E2172" w:rsidRDefault="005E2172"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201499" w:rsidRPr="009B2968" w:rsidRDefault="00201499" w:rsidP="00E832AC">
    <w:pPr>
      <w:pStyle w:val="Header"/>
    </w:pPr>
    <w:r w:rsidRPr="00E44B70">
      <w:rPr>
        <w:noProof/>
        <w:lang w:val="en-GB" w:eastAsia="zh-CN"/>
      </w:rPr>
      <mc:AlternateContent>
        <mc:Choice Requires="wps">
          <w:drawing>
            <wp:inline distT="0" distB="0" distL="0" distR="0" wp14:anchorId="11C353AA" wp14:editId="0D6D5429">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1329CDE"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" fillcolor="#00536e [2406]"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B13CFD"/>
    <w:multiLevelType w:val="hybridMultilevel"/>
    <w:tmpl w:val="57B2E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226CFA"/>
    <w:multiLevelType w:val="hybridMultilevel"/>
    <w:tmpl w:val="1D50D296"/>
    <w:lvl w:ilvl="0" w:tplc="95F8AF90">
      <w:start w:val="1"/>
      <w:numFmt w:val="bullet"/>
      <w:lvlText w:val=""/>
      <w:lvlJc w:val="left"/>
      <w:pPr>
        <w:ind w:left="1440" w:hanging="360"/>
      </w:pPr>
      <w:rPr>
        <w:rFonts w:ascii="Symbol" w:hAnsi="Symbol" w:cs="Symbol" w:hint="default"/>
        <w:sz w:val="15"/>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F97FE6"/>
    <w:multiLevelType w:val="hybridMultilevel"/>
    <w:tmpl w:val="E0CA36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623224598">
    <w:abstractNumId w:val="19"/>
  </w:num>
  <w:num w:numId="2" w16cid:durableId="1606959143">
    <w:abstractNumId w:val="8"/>
  </w:num>
  <w:num w:numId="3" w16cid:durableId="1618832990">
    <w:abstractNumId w:val="2"/>
  </w:num>
  <w:num w:numId="4" w16cid:durableId="283004453">
    <w:abstractNumId w:val="10"/>
  </w:num>
  <w:num w:numId="5" w16cid:durableId="2049328752">
    <w:abstractNumId w:val="15"/>
  </w:num>
  <w:num w:numId="6" w16cid:durableId="1273785938">
    <w:abstractNumId w:val="16"/>
  </w:num>
  <w:num w:numId="7" w16cid:durableId="276302305">
    <w:abstractNumId w:val="3"/>
  </w:num>
  <w:num w:numId="8" w16cid:durableId="106199752">
    <w:abstractNumId w:val="1"/>
  </w:num>
  <w:num w:numId="9" w16cid:durableId="382024417">
    <w:abstractNumId w:val="12"/>
  </w:num>
  <w:num w:numId="10" w16cid:durableId="1544368872">
    <w:abstractNumId w:val="5"/>
  </w:num>
  <w:num w:numId="11" w16cid:durableId="1808430152">
    <w:abstractNumId w:val="4"/>
  </w:num>
  <w:num w:numId="12" w16cid:durableId="1375888699">
    <w:abstractNumId w:val="18"/>
  </w:num>
  <w:num w:numId="13" w16cid:durableId="1416978453">
    <w:abstractNumId w:val="6"/>
  </w:num>
  <w:num w:numId="14" w16cid:durableId="639111627">
    <w:abstractNumId w:val="9"/>
  </w:num>
  <w:num w:numId="15" w16cid:durableId="1945258719">
    <w:abstractNumId w:val="7"/>
  </w:num>
  <w:num w:numId="16" w16cid:durableId="1052969615">
    <w:abstractNumId w:val="14"/>
  </w:num>
  <w:num w:numId="17" w16cid:durableId="1507674079">
    <w:abstractNumId w:val="0"/>
  </w:num>
  <w:num w:numId="18" w16cid:durableId="1059091624">
    <w:abstractNumId w:val="17"/>
  </w:num>
  <w:num w:numId="19" w16cid:durableId="1898590489">
    <w:abstractNumId w:val="13"/>
  </w:num>
  <w:num w:numId="20" w16cid:durableId="8287179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42841"/>
    <w:rsid w:val="00051947"/>
    <w:rsid w:val="000650FC"/>
    <w:rsid w:val="00075273"/>
    <w:rsid w:val="00086AFE"/>
    <w:rsid w:val="000C46F5"/>
    <w:rsid w:val="000C5A95"/>
    <w:rsid w:val="000C7561"/>
    <w:rsid w:val="000C7AD6"/>
    <w:rsid w:val="000E1531"/>
    <w:rsid w:val="000E2301"/>
    <w:rsid w:val="000F45E3"/>
    <w:rsid w:val="00107FC3"/>
    <w:rsid w:val="00130F67"/>
    <w:rsid w:val="0014038A"/>
    <w:rsid w:val="0016448A"/>
    <w:rsid w:val="0018054B"/>
    <w:rsid w:val="00187632"/>
    <w:rsid w:val="001A076D"/>
    <w:rsid w:val="001D390E"/>
    <w:rsid w:val="001D4AF1"/>
    <w:rsid w:val="001F212D"/>
    <w:rsid w:val="00201499"/>
    <w:rsid w:val="00211CE6"/>
    <w:rsid w:val="00234098"/>
    <w:rsid w:val="002366C9"/>
    <w:rsid w:val="00252CEF"/>
    <w:rsid w:val="002A037F"/>
    <w:rsid w:val="002B0DE5"/>
    <w:rsid w:val="002B1774"/>
    <w:rsid w:val="002B5F97"/>
    <w:rsid w:val="002C0AAA"/>
    <w:rsid w:val="002C220A"/>
    <w:rsid w:val="002C4AD2"/>
    <w:rsid w:val="002C671A"/>
    <w:rsid w:val="002F0716"/>
    <w:rsid w:val="002F6921"/>
    <w:rsid w:val="00302248"/>
    <w:rsid w:val="00326000"/>
    <w:rsid w:val="0032701B"/>
    <w:rsid w:val="00330D2E"/>
    <w:rsid w:val="00343FEA"/>
    <w:rsid w:val="00353AD1"/>
    <w:rsid w:val="003A03D3"/>
    <w:rsid w:val="003A7DA5"/>
    <w:rsid w:val="003B11E2"/>
    <w:rsid w:val="003C7B87"/>
    <w:rsid w:val="003E6AB7"/>
    <w:rsid w:val="00413E64"/>
    <w:rsid w:val="00415B5C"/>
    <w:rsid w:val="0042330C"/>
    <w:rsid w:val="0044322B"/>
    <w:rsid w:val="004556BC"/>
    <w:rsid w:val="00464E91"/>
    <w:rsid w:val="004726CB"/>
    <w:rsid w:val="00482835"/>
    <w:rsid w:val="00490985"/>
    <w:rsid w:val="004C6322"/>
    <w:rsid w:val="005164D4"/>
    <w:rsid w:val="0053613D"/>
    <w:rsid w:val="005503DE"/>
    <w:rsid w:val="005526B1"/>
    <w:rsid w:val="00555123"/>
    <w:rsid w:val="005B31A8"/>
    <w:rsid w:val="005C63EA"/>
    <w:rsid w:val="005E2172"/>
    <w:rsid w:val="005F2485"/>
    <w:rsid w:val="00621977"/>
    <w:rsid w:val="00624CC8"/>
    <w:rsid w:val="00696E78"/>
    <w:rsid w:val="006A38B8"/>
    <w:rsid w:val="006A5BBF"/>
    <w:rsid w:val="006B5473"/>
    <w:rsid w:val="006C60E6"/>
    <w:rsid w:val="00704D09"/>
    <w:rsid w:val="007052B3"/>
    <w:rsid w:val="007358C9"/>
    <w:rsid w:val="0074001A"/>
    <w:rsid w:val="00746653"/>
    <w:rsid w:val="00761E14"/>
    <w:rsid w:val="00771A72"/>
    <w:rsid w:val="007C0273"/>
    <w:rsid w:val="007F06CF"/>
    <w:rsid w:val="00803100"/>
    <w:rsid w:val="00820080"/>
    <w:rsid w:val="00846EEE"/>
    <w:rsid w:val="00872C4C"/>
    <w:rsid w:val="00877B37"/>
    <w:rsid w:val="00881877"/>
    <w:rsid w:val="0089577D"/>
    <w:rsid w:val="008B7CB9"/>
    <w:rsid w:val="008C5A5F"/>
    <w:rsid w:val="0090344C"/>
    <w:rsid w:val="00911F5B"/>
    <w:rsid w:val="00925559"/>
    <w:rsid w:val="00952F7D"/>
    <w:rsid w:val="009A380C"/>
    <w:rsid w:val="009B2968"/>
    <w:rsid w:val="009B3B5E"/>
    <w:rsid w:val="009B72D4"/>
    <w:rsid w:val="009D4923"/>
    <w:rsid w:val="009D6578"/>
    <w:rsid w:val="00A07DCE"/>
    <w:rsid w:val="00A123DD"/>
    <w:rsid w:val="00A177AF"/>
    <w:rsid w:val="00A602AF"/>
    <w:rsid w:val="00A64F96"/>
    <w:rsid w:val="00A66B89"/>
    <w:rsid w:val="00A72B2D"/>
    <w:rsid w:val="00A72BE6"/>
    <w:rsid w:val="00A72D0E"/>
    <w:rsid w:val="00A802FD"/>
    <w:rsid w:val="00AC3069"/>
    <w:rsid w:val="00AD2A50"/>
    <w:rsid w:val="00AE2317"/>
    <w:rsid w:val="00AE41E8"/>
    <w:rsid w:val="00AF10E9"/>
    <w:rsid w:val="00B10259"/>
    <w:rsid w:val="00B13638"/>
    <w:rsid w:val="00B20FD1"/>
    <w:rsid w:val="00B40524"/>
    <w:rsid w:val="00B50622"/>
    <w:rsid w:val="00B53B28"/>
    <w:rsid w:val="00B7150F"/>
    <w:rsid w:val="00BB7B3E"/>
    <w:rsid w:val="00BC5A25"/>
    <w:rsid w:val="00BE2279"/>
    <w:rsid w:val="00BF0E95"/>
    <w:rsid w:val="00C3007A"/>
    <w:rsid w:val="00C63A41"/>
    <w:rsid w:val="00C7503F"/>
    <w:rsid w:val="00C7599C"/>
    <w:rsid w:val="00C851C8"/>
    <w:rsid w:val="00C95220"/>
    <w:rsid w:val="00CA1D85"/>
    <w:rsid w:val="00CB7D2F"/>
    <w:rsid w:val="00CC0795"/>
    <w:rsid w:val="00CF3A67"/>
    <w:rsid w:val="00D059F9"/>
    <w:rsid w:val="00D22026"/>
    <w:rsid w:val="00D30C27"/>
    <w:rsid w:val="00D415B6"/>
    <w:rsid w:val="00D41833"/>
    <w:rsid w:val="00D50A23"/>
    <w:rsid w:val="00D53E2D"/>
    <w:rsid w:val="00D67185"/>
    <w:rsid w:val="00D73581"/>
    <w:rsid w:val="00D8460B"/>
    <w:rsid w:val="00DA4143"/>
    <w:rsid w:val="00E44B70"/>
    <w:rsid w:val="00E62F4B"/>
    <w:rsid w:val="00E714DE"/>
    <w:rsid w:val="00E832AC"/>
    <w:rsid w:val="00E975DA"/>
    <w:rsid w:val="00EA0FA3"/>
    <w:rsid w:val="00EA4A50"/>
    <w:rsid w:val="00EC5E9F"/>
    <w:rsid w:val="00ED3117"/>
    <w:rsid w:val="00EE4701"/>
    <w:rsid w:val="00EF6F83"/>
    <w:rsid w:val="00F22355"/>
    <w:rsid w:val="00F350B3"/>
    <w:rsid w:val="00F4393B"/>
    <w:rsid w:val="00F43F7F"/>
    <w:rsid w:val="00F712F7"/>
    <w:rsid w:val="00F714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 w:type="character" w:styleId="FollowedHyperlink">
    <w:name w:val="FollowedHyperlink"/>
    <w:basedOn w:val="DefaultParagraphFont"/>
    <w:uiPriority w:val="99"/>
    <w:semiHidden/>
    <w:rsid w:val="0082008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5405">
      <w:bodyDiv w:val="1"/>
      <w:marLeft w:val="0"/>
      <w:marRight w:val="0"/>
      <w:marTop w:val="0"/>
      <w:marBottom w:val="0"/>
      <w:divBdr>
        <w:top w:val="none" w:sz="0" w:space="0" w:color="auto"/>
        <w:left w:val="none" w:sz="0" w:space="0" w:color="auto"/>
        <w:bottom w:val="none" w:sz="0" w:space="0" w:color="auto"/>
        <w:right w:val="none" w:sz="0" w:space="0" w:color="auto"/>
      </w:divBdr>
    </w:div>
    <w:div w:id="201207512">
      <w:bodyDiv w:val="1"/>
      <w:marLeft w:val="0"/>
      <w:marRight w:val="0"/>
      <w:marTop w:val="0"/>
      <w:marBottom w:val="0"/>
      <w:divBdr>
        <w:top w:val="none" w:sz="0" w:space="0" w:color="auto"/>
        <w:left w:val="none" w:sz="0" w:space="0" w:color="auto"/>
        <w:bottom w:val="none" w:sz="0" w:space="0" w:color="auto"/>
        <w:right w:val="none" w:sz="0" w:space="0" w:color="auto"/>
      </w:divBdr>
    </w:div>
    <w:div w:id="213810608">
      <w:bodyDiv w:val="1"/>
      <w:marLeft w:val="0"/>
      <w:marRight w:val="0"/>
      <w:marTop w:val="0"/>
      <w:marBottom w:val="0"/>
      <w:divBdr>
        <w:top w:val="none" w:sz="0" w:space="0" w:color="auto"/>
        <w:left w:val="none" w:sz="0" w:space="0" w:color="auto"/>
        <w:bottom w:val="none" w:sz="0" w:space="0" w:color="auto"/>
        <w:right w:val="none" w:sz="0" w:space="0" w:color="auto"/>
      </w:divBdr>
    </w:div>
    <w:div w:id="315258744">
      <w:bodyDiv w:val="1"/>
      <w:marLeft w:val="0"/>
      <w:marRight w:val="0"/>
      <w:marTop w:val="0"/>
      <w:marBottom w:val="0"/>
      <w:divBdr>
        <w:top w:val="none" w:sz="0" w:space="0" w:color="auto"/>
        <w:left w:val="none" w:sz="0" w:space="0" w:color="auto"/>
        <w:bottom w:val="none" w:sz="0" w:space="0" w:color="auto"/>
        <w:right w:val="none" w:sz="0" w:space="0" w:color="auto"/>
      </w:divBdr>
    </w:div>
    <w:div w:id="337082360">
      <w:bodyDiv w:val="1"/>
      <w:marLeft w:val="0"/>
      <w:marRight w:val="0"/>
      <w:marTop w:val="0"/>
      <w:marBottom w:val="0"/>
      <w:divBdr>
        <w:top w:val="none" w:sz="0" w:space="0" w:color="auto"/>
        <w:left w:val="none" w:sz="0" w:space="0" w:color="auto"/>
        <w:bottom w:val="none" w:sz="0" w:space="0" w:color="auto"/>
        <w:right w:val="none" w:sz="0" w:space="0" w:color="auto"/>
      </w:divBdr>
    </w:div>
    <w:div w:id="362367155">
      <w:bodyDiv w:val="1"/>
      <w:marLeft w:val="0"/>
      <w:marRight w:val="0"/>
      <w:marTop w:val="0"/>
      <w:marBottom w:val="0"/>
      <w:divBdr>
        <w:top w:val="none" w:sz="0" w:space="0" w:color="auto"/>
        <w:left w:val="none" w:sz="0" w:space="0" w:color="auto"/>
        <w:bottom w:val="none" w:sz="0" w:space="0" w:color="auto"/>
        <w:right w:val="none" w:sz="0" w:space="0" w:color="auto"/>
      </w:divBdr>
    </w:div>
    <w:div w:id="394738610">
      <w:bodyDiv w:val="1"/>
      <w:marLeft w:val="0"/>
      <w:marRight w:val="0"/>
      <w:marTop w:val="0"/>
      <w:marBottom w:val="0"/>
      <w:divBdr>
        <w:top w:val="none" w:sz="0" w:space="0" w:color="auto"/>
        <w:left w:val="none" w:sz="0" w:space="0" w:color="auto"/>
        <w:bottom w:val="none" w:sz="0" w:space="0" w:color="auto"/>
        <w:right w:val="none" w:sz="0" w:space="0" w:color="auto"/>
      </w:divBdr>
    </w:div>
    <w:div w:id="467281122">
      <w:bodyDiv w:val="1"/>
      <w:marLeft w:val="0"/>
      <w:marRight w:val="0"/>
      <w:marTop w:val="0"/>
      <w:marBottom w:val="0"/>
      <w:divBdr>
        <w:top w:val="none" w:sz="0" w:space="0" w:color="auto"/>
        <w:left w:val="none" w:sz="0" w:space="0" w:color="auto"/>
        <w:bottom w:val="none" w:sz="0" w:space="0" w:color="auto"/>
        <w:right w:val="none" w:sz="0" w:space="0" w:color="auto"/>
      </w:divBdr>
    </w:div>
    <w:div w:id="499008534">
      <w:bodyDiv w:val="1"/>
      <w:marLeft w:val="0"/>
      <w:marRight w:val="0"/>
      <w:marTop w:val="0"/>
      <w:marBottom w:val="0"/>
      <w:divBdr>
        <w:top w:val="none" w:sz="0" w:space="0" w:color="auto"/>
        <w:left w:val="none" w:sz="0" w:space="0" w:color="auto"/>
        <w:bottom w:val="none" w:sz="0" w:space="0" w:color="auto"/>
        <w:right w:val="none" w:sz="0" w:space="0" w:color="auto"/>
      </w:divBdr>
    </w:div>
    <w:div w:id="524750927">
      <w:bodyDiv w:val="1"/>
      <w:marLeft w:val="0"/>
      <w:marRight w:val="0"/>
      <w:marTop w:val="0"/>
      <w:marBottom w:val="0"/>
      <w:divBdr>
        <w:top w:val="none" w:sz="0" w:space="0" w:color="auto"/>
        <w:left w:val="none" w:sz="0" w:space="0" w:color="auto"/>
        <w:bottom w:val="none" w:sz="0" w:space="0" w:color="auto"/>
        <w:right w:val="none" w:sz="0" w:space="0" w:color="auto"/>
      </w:divBdr>
    </w:div>
    <w:div w:id="548228895">
      <w:bodyDiv w:val="1"/>
      <w:marLeft w:val="0"/>
      <w:marRight w:val="0"/>
      <w:marTop w:val="0"/>
      <w:marBottom w:val="0"/>
      <w:divBdr>
        <w:top w:val="none" w:sz="0" w:space="0" w:color="auto"/>
        <w:left w:val="none" w:sz="0" w:space="0" w:color="auto"/>
        <w:bottom w:val="none" w:sz="0" w:space="0" w:color="auto"/>
        <w:right w:val="none" w:sz="0" w:space="0" w:color="auto"/>
      </w:divBdr>
    </w:div>
    <w:div w:id="694576506">
      <w:bodyDiv w:val="1"/>
      <w:marLeft w:val="0"/>
      <w:marRight w:val="0"/>
      <w:marTop w:val="0"/>
      <w:marBottom w:val="0"/>
      <w:divBdr>
        <w:top w:val="none" w:sz="0" w:space="0" w:color="auto"/>
        <w:left w:val="none" w:sz="0" w:space="0" w:color="auto"/>
        <w:bottom w:val="none" w:sz="0" w:space="0" w:color="auto"/>
        <w:right w:val="none" w:sz="0" w:space="0" w:color="auto"/>
      </w:divBdr>
    </w:div>
    <w:div w:id="742144759">
      <w:bodyDiv w:val="1"/>
      <w:marLeft w:val="0"/>
      <w:marRight w:val="0"/>
      <w:marTop w:val="0"/>
      <w:marBottom w:val="0"/>
      <w:divBdr>
        <w:top w:val="none" w:sz="0" w:space="0" w:color="auto"/>
        <w:left w:val="none" w:sz="0" w:space="0" w:color="auto"/>
        <w:bottom w:val="none" w:sz="0" w:space="0" w:color="auto"/>
        <w:right w:val="none" w:sz="0" w:space="0" w:color="auto"/>
      </w:divBdr>
    </w:div>
    <w:div w:id="752967139">
      <w:bodyDiv w:val="1"/>
      <w:marLeft w:val="0"/>
      <w:marRight w:val="0"/>
      <w:marTop w:val="0"/>
      <w:marBottom w:val="0"/>
      <w:divBdr>
        <w:top w:val="none" w:sz="0" w:space="0" w:color="auto"/>
        <w:left w:val="none" w:sz="0" w:space="0" w:color="auto"/>
        <w:bottom w:val="none" w:sz="0" w:space="0" w:color="auto"/>
        <w:right w:val="none" w:sz="0" w:space="0" w:color="auto"/>
      </w:divBdr>
    </w:div>
    <w:div w:id="858852858">
      <w:bodyDiv w:val="1"/>
      <w:marLeft w:val="0"/>
      <w:marRight w:val="0"/>
      <w:marTop w:val="0"/>
      <w:marBottom w:val="0"/>
      <w:divBdr>
        <w:top w:val="none" w:sz="0" w:space="0" w:color="auto"/>
        <w:left w:val="none" w:sz="0" w:space="0" w:color="auto"/>
        <w:bottom w:val="none" w:sz="0" w:space="0" w:color="auto"/>
        <w:right w:val="none" w:sz="0" w:space="0" w:color="auto"/>
      </w:divBdr>
    </w:div>
    <w:div w:id="892353652">
      <w:bodyDiv w:val="1"/>
      <w:marLeft w:val="0"/>
      <w:marRight w:val="0"/>
      <w:marTop w:val="0"/>
      <w:marBottom w:val="0"/>
      <w:divBdr>
        <w:top w:val="none" w:sz="0" w:space="0" w:color="auto"/>
        <w:left w:val="none" w:sz="0" w:space="0" w:color="auto"/>
        <w:bottom w:val="none" w:sz="0" w:space="0" w:color="auto"/>
        <w:right w:val="none" w:sz="0" w:space="0" w:color="auto"/>
      </w:divBdr>
    </w:div>
    <w:div w:id="974942893">
      <w:bodyDiv w:val="1"/>
      <w:marLeft w:val="0"/>
      <w:marRight w:val="0"/>
      <w:marTop w:val="0"/>
      <w:marBottom w:val="0"/>
      <w:divBdr>
        <w:top w:val="none" w:sz="0" w:space="0" w:color="auto"/>
        <w:left w:val="none" w:sz="0" w:space="0" w:color="auto"/>
        <w:bottom w:val="none" w:sz="0" w:space="0" w:color="auto"/>
        <w:right w:val="none" w:sz="0" w:space="0" w:color="auto"/>
      </w:divBdr>
    </w:div>
    <w:div w:id="1009792160">
      <w:bodyDiv w:val="1"/>
      <w:marLeft w:val="0"/>
      <w:marRight w:val="0"/>
      <w:marTop w:val="0"/>
      <w:marBottom w:val="0"/>
      <w:divBdr>
        <w:top w:val="none" w:sz="0" w:space="0" w:color="auto"/>
        <w:left w:val="none" w:sz="0" w:space="0" w:color="auto"/>
        <w:bottom w:val="none" w:sz="0" w:space="0" w:color="auto"/>
        <w:right w:val="none" w:sz="0" w:space="0" w:color="auto"/>
      </w:divBdr>
    </w:div>
    <w:div w:id="1016345002">
      <w:bodyDiv w:val="1"/>
      <w:marLeft w:val="0"/>
      <w:marRight w:val="0"/>
      <w:marTop w:val="0"/>
      <w:marBottom w:val="0"/>
      <w:divBdr>
        <w:top w:val="none" w:sz="0" w:space="0" w:color="auto"/>
        <w:left w:val="none" w:sz="0" w:space="0" w:color="auto"/>
        <w:bottom w:val="none" w:sz="0" w:space="0" w:color="auto"/>
        <w:right w:val="none" w:sz="0" w:space="0" w:color="auto"/>
      </w:divBdr>
    </w:div>
    <w:div w:id="1112355902">
      <w:bodyDiv w:val="1"/>
      <w:marLeft w:val="0"/>
      <w:marRight w:val="0"/>
      <w:marTop w:val="0"/>
      <w:marBottom w:val="0"/>
      <w:divBdr>
        <w:top w:val="none" w:sz="0" w:space="0" w:color="auto"/>
        <w:left w:val="none" w:sz="0" w:space="0" w:color="auto"/>
        <w:bottom w:val="none" w:sz="0" w:space="0" w:color="auto"/>
        <w:right w:val="none" w:sz="0" w:space="0" w:color="auto"/>
      </w:divBdr>
    </w:div>
    <w:div w:id="1334845178">
      <w:bodyDiv w:val="1"/>
      <w:marLeft w:val="0"/>
      <w:marRight w:val="0"/>
      <w:marTop w:val="0"/>
      <w:marBottom w:val="0"/>
      <w:divBdr>
        <w:top w:val="none" w:sz="0" w:space="0" w:color="auto"/>
        <w:left w:val="none" w:sz="0" w:space="0" w:color="auto"/>
        <w:bottom w:val="none" w:sz="0" w:space="0" w:color="auto"/>
        <w:right w:val="none" w:sz="0" w:space="0" w:color="auto"/>
      </w:divBdr>
    </w:div>
    <w:div w:id="1380940386">
      <w:bodyDiv w:val="1"/>
      <w:marLeft w:val="0"/>
      <w:marRight w:val="0"/>
      <w:marTop w:val="0"/>
      <w:marBottom w:val="0"/>
      <w:divBdr>
        <w:top w:val="none" w:sz="0" w:space="0" w:color="auto"/>
        <w:left w:val="none" w:sz="0" w:space="0" w:color="auto"/>
        <w:bottom w:val="none" w:sz="0" w:space="0" w:color="auto"/>
        <w:right w:val="none" w:sz="0" w:space="0" w:color="auto"/>
      </w:divBdr>
    </w:div>
    <w:div w:id="1382359401">
      <w:bodyDiv w:val="1"/>
      <w:marLeft w:val="0"/>
      <w:marRight w:val="0"/>
      <w:marTop w:val="0"/>
      <w:marBottom w:val="0"/>
      <w:divBdr>
        <w:top w:val="none" w:sz="0" w:space="0" w:color="auto"/>
        <w:left w:val="none" w:sz="0" w:space="0" w:color="auto"/>
        <w:bottom w:val="none" w:sz="0" w:space="0" w:color="auto"/>
        <w:right w:val="none" w:sz="0" w:space="0" w:color="auto"/>
      </w:divBdr>
    </w:div>
    <w:div w:id="1384794390">
      <w:bodyDiv w:val="1"/>
      <w:marLeft w:val="0"/>
      <w:marRight w:val="0"/>
      <w:marTop w:val="0"/>
      <w:marBottom w:val="0"/>
      <w:divBdr>
        <w:top w:val="none" w:sz="0" w:space="0" w:color="auto"/>
        <w:left w:val="none" w:sz="0" w:space="0" w:color="auto"/>
        <w:bottom w:val="none" w:sz="0" w:space="0" w:color="auto"/>
        <w:right w:val="none" w:sz="0" w:space="0" w:color="auto"/>
      </w:divBdr>
    </w:div>
    <w:div w:id="1459566340">
      <w:bodyDiv w:val="1"/>
      <w:marLeft w:val="0"/>
      <w:marRight w:val="0"/>
      <w:marTop w:val="0"/>
      <w:marBottom w:val="0"/>
      <w:divBdr>
        <w:top w:val="none" w:sz="0" w:space="0" w:color="auto"/>
        <w:left w:val="none" w:sz="0" w:space="0" w:color="auto"/>
        <w:bottom w:val="none" w:sz="0" w:space="0" w:color="auto"/>
        <w:right w:val="none" w:sz="0" w:space="0" w:color="auto"/>
      </w:divBdr>
    </w:div>
    <w:div w:id="1461847502">
      <w:bodyDiv w:val="1"/>
      <w:marLeft w:val="0"/>
      <w:marRight w:val="0"/>
      <w:marTop w:val="0"/>
      <w:marBottom w:val="0"/>
      <w:divBdr>
        <w:top w:val="none" w:sz="0" w:space="0" w:color="auto"/>
        <w:left w:val="none" w:sz="0" w:space="0" w:color="auto"/>
        <w:bottom w:val="none" w:sz="0" w:space="0" w:color="auto"/>
        <w:right w:val="none" w:sz="0" w:space="0" w:color="auto"/>
      </w:divBdr>
    </w:div>
    <w:div w:id="1603878589">
      <w:bodyDiv w:val="1"/>
      <w:marLeft w:val="0"/>
      <w:marRight w:val="0"/>
      <w:marTop w:val="0"/>
      <w:marBottom w:val="0"/>
      <w:divBdr>
        <w:top w:val="none" w:sz="0" w:space="0" w:color="auto"/>
        <w:left w:val="none" w:sz="0" w:space="0" w:color="auto"/>
        <w:bottom w:val="none" w:sz="0" w:space="0" w:color="auto"/>
        <w:right w:val="none" w:sz="0" w:space="0" w:color="auto"/>
      </w:divBdr>
    </w:div>
    <w:div w:id="1710952912">
      <w:bodyDiv w:val="1"/>
      <w:marLeft w:val="0"/>
      <w:marRight w:val="0"/>
      <w:marTop w:val="0"/>
      <w:marBottom w:val="0"/>
      <w:divBdr>
        <w:top w:val="none" w:sz="0" w:space="0" w:color="auto"/>
        <w:left w:val="none" w:sz="0" w:space="0" w:color="auto"/>
        <w:bottom w:val="none" w:sz="0" w:space="0" w:color="auto"/>
        <w:right w:val="none" w:sz="0" w:space="0" w:color="auto"/>
      </w:divBdr>
    </w:div>
    <w:div w:id="1759475646">
      <w:bodyDiv w:val="1"/>
      <w:marLeft w:val="0"/>
      <w:marRight w:val="0"/>
      <w:marTop w:val="0"/>
      <w:marBottom w:val="0"/>
      <w:divBdr>
        <w:top w:val="none" w:sz="0" w:space="0" w:color="auto"/>
        <w:left w:val="none" w:sz="0" w:space="0" w:color="auto"/>
        <w:bottom w:val="none" w:sz="0" w:space="0" w:color="auto"/>
        <w:right w:val="none" w:sz="0" w:space="0" w:color="auto"/>
      </w:divBdr>
    </w:div>
    <w:div w:id="1787774332">
      <w:bodyDiv w:val="1"/>
      <w:marLeft w:val="0"/>
      <w:marRight w:val="0"/>
      <w:marTop w:val="0"/>
      <w:marBottom w:val="0"/>
      <w:divBdr>
        <w:top w:val="none" w:sz="0" w:space="0" w:color="auto"/>
        <w:left w:val="none" w:sz="0" w:space="0" w:color="auto"/>
        <w:bottom w:val="none" w:sz="0" w:space="0" w:color="auto"/>
        <w:right w:val="none" w:sz="0" w:space="0" w:color="auto"/>
      </w:divBdr>
    </w:div>
    <w:div w:id="1811633878">
      <w:bodyDiv w:val="1"/>
      <w:marLeft w:val="0"/>
      <w:marRight w:val="0"/>
      <w:marTop w:val="0"/>
      <w:marBottom w:val="0"/>
      <w:divBdr>
        <w:top w:val="none" w:sz="0" w:space="0" w:color="auto"/>
        <w:left w:val="none" w:sz="0" w:space="0" w:color="auto"/>
        <w:bottom w:val="none" w:sz="0" w:space="0" w:color="auto"/>
        <w:right w:val="none" w:sz="0" w:space="0" w:color="auto"/>
      </w:divBdr>
    </w:div>
    <w:div w:id="1859156058">
      <w:bodyDiv w:val="1"/>
      <w:marLeft w:val="0"/>
      <w:marRight w:val="0"/>
      <w:marTop w:val="0"/>
      <w:marBottom w:val="0"/>
      <w:divBdr>
        <w:top w:val="none" w:sz="0" w:space="0" w:color="auto"/>
        <w:left w:val="none" w:sz="0" w:space="0" w:color="auto"/>
        <w:bottom w:val="none" w:sz="0" w:space="0" w:color="auto"/>
        <w:right w:val="none" w:sz="0" w:space="0" w:color="auto"/>
      </w:divBdr>
    </w:div>
    <w:div w:id="1860124863">
      <w:bodyDiv w:val="1"/>
      <w:marLeft w:val="0"/>
      <w:marRight w:val="0"/>
      <w:marTop w:val="0"/>
      <w:marBottom w:val="0"/>
      <w:divBdr>
        <w:top w:val="none" w:sz="0" w:space="0" w:color="auto"/>
        <w:left w:val="none" w:sz="0" w:space="0" w:color="auto"/>
        <w:bottom w:val="none" w:sz="0" w:space="0" w:color="auto"/>
        <w:right w:val="none" w:sz="0" w:space="0" w:color="auto"/>
      </w:divBdr>
    </w:div>
    <w:div w:id="1901210719">
      <w:bodyDiv w:val="1"/>
      <w:marLeft w:val="0"/>
      <w:marRight w:val="0"/>
      <w:marTop w:val="0"/>
      <w:marBottom w:val="0"/>
      <w:divBdr>
        <w:top w:val="none" w:sz="0" w:space="0" w:color="auto"/>
        <w:left w:val="none" w:sz="0" w:space="0" w:color="auto"/>
        <w:bottom w:val="none" w:sz="0" w:space="0" w:color="auto"/>
        <w:right w:val="none" w:sz="0" w:space="0" w:color="auto"/>
      </w:divBdr>
    </w:div>
    <w:div w:id="1919096770">
      <w:bodyDiv w:val="1"/>
      <w:marLeft w:val="0"/>
      <w:marRight w:val="0"/>
      <w:marTop w:val="0"/>
      <w:marBottom w:val="0"/>
      <w:divBdr>
        <w:top w:val="none" w:sz="0" w:space="0" w:color="auto"/>
        <w:left w:val="none" w:sz="0" w:space="0" w:color="auto"/>
        <w:bottom w:val="none" w:sz="0" w:space="0" w:color="auto"/>
        <w:right w:val="none" w:sz="0" w:space="0" w:color="auto"/>
      </w:divBdr>
    </w:div>
    <w:div w:id="1932859709">
      <w:bodyDiv w:val="1"/>
      <w:marLeft w:val="0"/>
      <w:marRight w:val="0"/>
      <w:marTop w:val="0"/>
      <w:marBottom w:val="0"/>
      <w:divBdr>
        <w:top w:val="none" w:sz="0" w:space="0" w:color="auto"/>
        <w:left w:val="none" w:sz="0" w:space="0" w:color="auto"/>
        <w:bottom w:val="none" w:sz="0" w:space="0" w:color="auto"/>
        <w:right w:val="none" w:sz="0" w:space="0" w:color="auto"/>
      </w:divBdr>
    </w:div>
    <w:div w:id="1992706637">
      <w:bodyDiv w:val="1"/>
      <w:marLeft w:val="0"/>
      <w:marRight w:val="0"/>
      <w:marTop w:val="0"/>
      <w:marBottom w:val="0"/>
      <w:divBdr>
        <w:top w:val="none" w:sz="0" w:space="0" w:color="auto"/>
        <w:left w:val="none" w:sz="0" w:space="0" w:color="auto"/>
        <w:bottom w:val="none" w:sz="0" w:space="0" w:color="auto"/>
        <w:right w:val="none" w:sz="0" w:space="0" w:color="auto"/>
      </w:divBdr>
    </w:div>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 w:id="206668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www.mercatometropolitano.com/" TargetMode="External"/><Relationship Id="rId3" Type="http://schemas.openxmlformats.org/officeDocument/2006/relationships/customXml" Target="../customXml/item3.xml"/><Relationship Id="rId21" Type="http://schemas.openxmlformats.org/officeDocument/2006/relationships/hyperlink" Target="https://rl.talis.com/3/qmul/lists/D781BE53-52A8-E02F-C037-9D6A15A189EB.html?lang=en&amp;login=1"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cinemaitaliauk.co.uk/"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hyperlink" Target="https://www.qmul.ac.uk/sllf/language-centre/language-learning/speaking-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iclondra.esteri.it/iic_londra/en" TargetMode="External"/><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mailto:s.lodi@qmul.ac.uk" TargetMode="External"/><Relationship Id="rId23" Type="http://schemas.openxmlformats.org/officeDocument/2006/relationships/hyperlink" Target="https://www.treccani.it/vocabolario/" TargetMode="External"/><Relationship Id="rId28"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ictionary.cambridge.org/it/dizionario/inglese-italiano/" TargetMode="External"/><Relationship Id="rId27" Type="http://schemas.openxmlformats.org/officeDocument/2006/relationships/hyperlink" Target="https://www.eataly.co.u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7D0AB874-3E84-4943-A1D8-B382636C106E}">
  <ds:schemaRefs>
    <ds:schemaRef ds:uri="http://schemas.openxmlformats.org/officeDocument/2006/bibliography"/>
  </ds:schemaRefs>
</ds:datastoreItem>
</file>

<file path=customXml/itemProps2.xml><?xml version="1.0" encoding="utf-8"?>
<ds:datastoreItem xmlns:ds="http://schemas.openxmlformats.org/officeDocument/2006/customXml" ds:itemID="{66B59AD4-F7EE-4990-BAD9-456BA68D9F6C}"/>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5.xml><?xml version="1.0" encoding="utf-8"?>
<ds:datastoreItem xmlns:ds="http://schemas.openxmlformats.org/officeDocument/2006/customXml" ds:itemID="{F72870F9-CA14-4093-97E0-C31CA7679DAC}"/>
</file>

<file path=docProps/app.xml><?xml version="1.0" encoding="utf-8"?>
<Properties xmlns="http://schemas.openxmlformats.org/officeDocument/2006/extended-properties" xmlns:vt="http://schemas.openxmlformats.org/officeDocument/2006/docPropsVTypes">
  <Template>Modern report</Template>
  <TotalTime>0</TotalTime>
  <Pages>16</Pages>
  <Words>3689</Words>
  <Characters>21032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2023-08-17T14:28:00Z</dcterms:created>
  <dcterms:modified xsi:type="dcterms:W3CDTF">2023-11-30T15:13:00Z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y fmtid="{D5CDD505-2E9C-101B-9397-08002B2CF9AE}" pid="3" name="QMULInformationClassification">
    <vt:lpwstr>1;#Protect|9124d8d9-0c1c-41e9-aa14-aba001e9a028</vt:lpwstr>
  </property>
  <property fmtid="{D5CDD505-2E9C-101B-9397-08002B2CF9AE}" pid="4" name="TaxKeyword">
    <vt:lpwstr/>
  </property>
  <property fmtid="{D5CDD505-2E9C-101B-9397-08002B2CF9AE}" pid="5" name="QMULDocumentStatus">
    <vt:lpwstr/>
  </property>
  <property fmtid="{D5CDD505-2E9C-101B-9397-08002B2CF9AE}" pid="6" name="MediaServiceImageTags">
    <vt:lpwstr/>
  </property>
  <property fmtid="{D5CDD505-2E9C-101B-9397-08002B2CF9AE}" pid="7" name="QMULLocation">
    <vt:lpwstr/>
  </property>
  <property fmtid="{D5CDD505-2E9C-101B-9397-08002B2CF9AE}" pid="8" name="QMULDepartment">
    <vt:lpwstr/>
  </property>
  <property fmtid="{D5CDD505-2E9C-101B-9397-08002B2CF9AE}" pid="9" name="QMULDocumentType">
    <vt:lpwstr/>
  </property>
  <property fmtid="{D5CDD505-2E9C-101B-9397-08002B2CF9AE}" pid="10" name="QMULSchool">
    <vt:lpwstr/>
  </property>
</Properties>
</file>