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B5DC" w14:textId="6D941E93" w:rsidR="008A51F6" w:rsidRPr="00F27D1B" w:rsidRDefault="00F27D1B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27D1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C232 QUEER POLITICS </w:t>
      </w:r>
      <w:r w:rsidRPr="00F27D1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ab/>
      </w:r>
      <w:r w:rsidRPr="00F27D1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ab/>
      </w:r>
      <w:r w:rsidRPr="00F27D1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ab/>
      </w:r>
      <w:r w:rsidRPr="00F27D1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ab/>
      </w:r>
      <w:r w:rsidRPr="00F27D1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ab/>
      </w:r>
      <w:r w:rsidRPr="00F27D1B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ab/>
      </w:r>
      <w:r w:rsidRPr="00F27D1B">
        <w:rPr>
          <w:rFonts w:ascii="Times New Roman" w:eastAsia="Times New Roman" w:hAnsi="Times New Roman" w:cs="Times New Roman"/>
          <w:color w:val="000000"/>
          <w:lang w:eastAsia="en-GB"/>
        </w:rPr>
        <w:t>SYNOPTIC ESSAY</w:t>
      </w:r>
    </w:p>
    <w:p w14:paraId="30548E4A" w14:textId="36E38573" w:rsidR="00F27D1B" w:rsidRPr="00F27D1B" w:rsidRDefault="00F27D1B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1835B14" w14:textId="3749E0FD" w:rsidR="00F27D1B" w:rsidRPr="00F27D1B" w:rsidRDefault="00F27D1B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84911C5" w14:textId="5F052905" w:rsidR="00F27D1B" w:rsidRPr="00F27D1B" w:rsidRDefault="00F27D1B">
      <w:pPr>
        <w:rPr>
          <w:rFonts w:ascii="Times New Roman" w:hAnsi="Times New Roman" w:cs="Times New Roman"/>
        </w:rPr>
      </w:pPr>
      <w:r w:rsidRPr="00DA02AE">
        <w:rPr>
          <w:rFonts w:ascii="Times New Roman" w:hAnsi="Times New Roman" w:cs="Times New Roman"/>
          <w:b/>
          <w:bCs/>
          <w:u w:val="single"/>
        </w:rPr>
        <w:t>Date</w:t>
      </w:r>
      <w:r w:rsidRPr="00F27D1B">
        <w:rPr>
          <w:rFonts w:ascii="Times New Roman" w:hAnsi="Times New Roman" w:cs="Times New Roman"/>
        </w:rPr>
        <w:t xml:space="preserve">: Please submit this essay to Turnitin by </w:t>
      </w:r>
      <w:r w:rsidRPr="00DA02AE">
        <w:rPr>
          <w:rFonts w:ascii="Times New Roman" w:hAnsi="Times New Roman" w:cs="Times New Roman"/>
          <w:b/>
          <w:bCs/>
        </w:rPr>
        <w:t xml:space="preserve">13.00 on </w:t>
      </w:r>
      <w:r w:rsidR="00273964">
        <w:rPr>
          <w:rFonts w:ascii="Times New Roman" w:hAnsi="Times New Roman" w:cs="Times New Roman"/>
          <w:b/>
          <w:bCs/>
        </w:rPr>
        <w:t>17</w:t>
      </w:r>
      <w:r w:rsidR="00273964">
        <w:rPr>
          <w:rFonts w:ascii="Times New Roman" w:hAnsi="Times New Roman" w:cs="Times New Roman"/>
          <w:b/>
          <w:bCs/>
          <w:vertAlign w:val="superscript"/>
        </w:rPr>
        <w:t>th</w:t>
      </w:r>
      <w:r w:rsidRPr="00DA02AE">
        <w:rPr>
          <w:rFonts w:ascii="Times New Roman" w:hAnsi="Times New Roman" w:cs="Times New Roman"/>
          <w:b/>
          <w:bCs/>
        </w:rPr>
        <w:t xml:space="preserve"> April</w:t>
      </w:r>
      <w:r w:rsidR="00F66C3E">
        <w:rPr>
          <w:rFonts w:ascii="Times New Roman" w:hAnsi="Times New Roman" w:cs="Times New Roman"/>
          <w:b/>
          <w:bCs/>
        </w:rPr>
        <w:t xml:space="preserve"> 202</w:t>
      </w:r>
      <w:r w:rsidR="00547A8E">
        <w:rPr>
          <w:rFonts w:ascii="Times New Roman" w:hAnsi="Times New Roman" w:cs="Times New Roman"/>
          <w:b/>
          <w:bCs/>
        </w:rPr>
        <w:t>4</w:t>
      </w:r>
    </w:p>
    <w:p w14:paraId="4F2954BD" w14:textId="7FA4B79D" w:rsidR="00F27D1B" w:rsidRPr="00F27D1B" w:rsidRDefault="00F27D1B">
      <w:pPr>
        <w:rPr>
          <w:rFonts w:ascii="Times New Roman" w:hAnsi="Times New Roman" w:cs="Times New Roman"/>
        </w:rPr>
      </w:pPr>
    </w:p>
    <w:p w14:paraId="6D2503E2" w14:textId="0F6607E4" w:rsidR="00F27D1B" w:rsidRDefault="00F27D1B">
      <w:pPr>
        <w:rPr>
          <w:rFonts w:ascii="Times New Roman" w:hAnsi="Times New Roman" w:cs="Times New Roman"/>
        </w:rPr>
      </w:pPr>
      <w:r w:rsidRPr="00DA02AE">
        <w:rPr>
          <w:rFonts w:ascii="Times New Roman" w:hAnsi="Times New Roman" w:cs="Times New Roman"/>
          <w:b/>
          <w:bCs/>
          <w:u w:val="single"/>
        </w:rPr>
        <w:t>Word limit</w:t>
      </w:r>
      <w:r w:rsidRPr="00ED7329">
        <w:rPr>
          <w:rFonts w:ascii="Times New Roman" w:hAnsi="Times New Roman" w:cs="Times New Roman"/>
          <w:u w:val="single"/>
        </w:rPr>
        <w:t>:</w:t>
      </w:r>
      <w:r w:rsidRPr="00F27D1B">
        <w:rPr>
          <w:rFonts w:ascii="Times New Roman" w:hAnsi="Times New Roman" w:cs="Times New Roman"/>
        </w:rPr>
        <w:t xml:space="preserve"> 2000 words</w:t>
      </w:r>
      <w:r w:rsidR="00BD60D6">
        <w:rPr>
          <w:rFonts w:ascii="Times New Roman" w:hAnsi="Times New Roman" w:cs="Times New Roman"/>
        </w:rPr>
        <w:t xml:space="preserve"> (+/- 10%, excluding bibliography)</w:t>
      </w:r>
    </w:p>
    <w:p w14:paraId="58497BCF" w14:textId="161FA711" w:rsidR="0066650D" w:rsidRDefault="0066650D">
      <w:pPr>
        <w:rPr>
          <w:rFonts w:ascii="Times New Roman" w:hAnsi="Times New Roman" w:cs="Times New Roman"/>
        </w:rPr>
      </w:pPr>
    </w:p>
    <w:p w14:paraId="5758FC1C" w14:textId="593F9F15" w:rsidR="0066650D" w:rsidRPr="0066650D" w:rsidRDefault="0066650D">
      <w:pPr>
        <w:rPr>
          <w:rFonts w:ascii="Times New Roman" w:hAnsi="Times New Roman" w:cs="Times New Roman"/>
        </w:rPr>
      </w:pPr>
      <w:r w:rsidRPr="0066650D">
        <w:rPr>
          <w:rFonts w:ascii="Times New Roman" w:hAnsi="Times New Roman" w:cs="Times New Roman"/>
          <w:b/>
          <w:bCs/>
          <w:u w:val="single"/>
        </w:rPr>
        <w:t xml:space="preserve">%: </w:t>
      </w:r>
      <w:r w:rsidR="00406E30">
        <w:rPr>
          <w:rFonts w:ascii="Times New Roman" w:hAnsi="Times New Roman" w:cs="Times New Roman"/>
        </w:rPr>
        <w:t>7</w:t>
      </w:r>
      <w:r w:rsidRPr="0066650D">
        <w:rPr>
          <w:rFonts w:ascii="Times New Roman" w:hAnsi="Times New Roman" w:cs="Times New Roman"/>
        </w:rPr>
        <w:t>0%</w:t>
      </w:r>
    </w:p>
    <w:p w14:paraId="28166D4B" w14:textId="7F6BA43E" w:rsidR="00F27D1B" w:rsidRPr="00F27D1B" w:rsidRDefault="00F27D1B">
      <w:pPr>
        <w:rPr>
          <w:rFonts w:ascii="Times New Roman" w:hAnsi="Times New Roman" w:cs="Times New Roman"/>
        </w:rPr>
      </w:pPr>
    </w:p>
    <w:p w14:paraId="380E73D5" w14:textId="2F9869F0" w:rsidR="00115BB7" w:rsidRPr="00BD60D6" w:rsidRDefault="00F27D1B" w:rsidP="00E43817">
      <w:pPr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F27D1B">
        <w:rPr>
          <w:rFonts w:ascii="Times New Roman" w:hAnsi="Times New Roman" w:cs="Times New Roman"/>
        </w:rPr>
        <w:t xml:space="preserve">You will write an essay in English for </w:t>
      </w:r>
      <w:r w:rsidRPr="00F27D1B">
        <w:rPr>
          <w:rFonts w:ascii="Times New Roman" w:hAnsi="Times New Roman" w:cs="Times New Roman"/>
          <w:b/>
          <w:bCs/>
        </w:rPr>
        <w:t>one</w:t>
      </w:r>
      <w:r w:rsidRPr="00F27D1B">
        <w:rPr>
          <w:rFonts w:ascii="Times New Roman" w:hAnsi="Times New Roman" w:cs="Times New Roman"/>
        </w:rPr>
        <w:t xml:space="preserve"> of the following questions</w:t>
      </w:r>
      <w:r w:rsidR="001E52DE">
        <w:rPr>
          <w:rFonts w:ascii="Times New Roman" w:hAnsi="Times New Roman" w:cs="Times New Roman"/>
        </w:rPr>
        <w:t xml:space="preserve">. </w:t>
      </w:r>
      <w:r w:rsidR="00115BB7">
        <w:rPr>
          <w:rFonts w:ascii="Times New Roman" w:hAnsi="Times New Roman" w:cs="Times New Roman"/>
        </w:rPr>
        <w:t xml:space="preserve">Please refer to </w:t>
      </w:r>
      <w:r w:rsidR="00115BB7" w:rsidRPr="001E52DE">
        <w:rPr>
          <w:rFonts w:ascii="Times New Roman" w:hAnsi="Times New Roman" w:cs="Times New Roman"/>
          <w:b/>
          <w:bCs/>
        </w:rPr>
        <w:t xml:space="preserve">at least </w:t>
      </w:r>
      <w:r w:rsidR="00115BB7" w:rsidRPr="00371BC3">
        <w:rPr>
          <w:rFonts w:ascii="Times New Roman" w:hAnsi="Times New Roman" w:cs="Times New Roman"/>
          <w:b/>
          <w:bCs/>
        </w:rPr>
        <w:t>two of the texts, artefacts, or films we have studied</w:t>
      </w:r>
      <w:r w:rsidR="00115BB7">
        <w:rPr>
          <w:rFonts w:ascii="Times New Roman" w:hAnsi="Times New Roman" w:cs="Times New Roman"/>
        </w:rPr>
        <w:t xml:space="preserve"> during this course, and include a complete bibliography at the end. </w:t>
      </w:r>
    </w:p>
    <w:p w14:paraId="5F88E219" w14:textId="5DA9C129" w:rsidR="00F27D1B" w:rsidRDefault="00F27D1B" w:rsidP="00115BB7">
      <w:pPr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46424A6" w14:textId="2A1DFD0F" w:rsidR="003F289D" w:rsidRPr="00DA02AE" w:rsidRDefault="003F289D" w:rsidP="00115BB7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 w:rsidRPr="00DA02A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Questions:</w:t>
      </w:r>
    </w:p>
    <w:p w14:paraId="27710B53" w14:textId="36CC2D58" w:rsidR="00F27D1B" w:rsidRDefault="00F27D1B">
      <w:pPr>
        <w:rPr>
          <w:rFonts w:ascii="Times New Roman" w:hAnsi="Times New Roman" w:cs="Times New Roman"/>
        </w:rPr>
      </w:pPr>
    </w:p>
    <w:p w14:paraId="6418C6AE" w14:textId="77777777" w:rsidR="00406E30" w:rsidRPr="00547A8E" w:rsidRDefault="00406E30" w:rsidP="00406E30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Explore the presentation of gender non-conformity in at least two of the texts or films we have studied for this course. </w:t>
      </w:r>
    </w:p>
    <w:p w14:paraId="247D472F" w14:textId="40CC726F" w:rsidR="00547A8E" w:rsidRDefault="00406E30" w:rsidP="00547A8E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‘The body is not a battlefield. The ill are neither</w:t>
      </w:r>
      <w:r w:rsidR="00726DEE" w:rsidRPr="00726DEE">
        <w:rPr>
          <w:rFonts w:ascii="Times New Roman" w:hAnsi="Times New Roman" w:cs="Times New Roman"/>
          <w:color w:val="000000" w:themeColor="text1"/>
        </w:rPr>
        <w:t xml:space="preserve"> unavoidable casualties nor the enemy.</w:t>
      </w:r>
      <w:r w:rsidR="00726DEE">
        <w:rPr>
          <w:rFonts w:ascii="Times New Roman" w:hAnsi="Times New Roman" w:cs="Times New Roman"/>
          <w:color w:val="000000" w:themeColor="text1"/>
        </w:rPr>
        <w:t>’</w:t>
      </w:r>
      <w:r w:rsidR="00726DEE" w:rsidRPr="00726DEE">
        <w:rPr>
          <w:rFonts w:ascii="Times New Roman" w:hAnsi="Times New Roman" w:cs="Times New Roman"/>
          <w:color w:val="000000" w:themeColor="text1"/>
        </w:rPr>
        <w:t xml:space="preserve"> </w:t>
      </w:r>
      <w:r w:rsidR="00726DEE">
        <w:rPr>
          <w:rFonts w:ascii="Times New Roman" w:hAnsi="Times New Roman" w:cs="Times New Roman"/>
          <w:color w:val="000000" w:themeColor="text1"/>
        </w:rPr>
        <w:t xml:space="preserve">(Sontag, 1990: 95). Discuss the relationship between Sontag’s </w:t>
      </w:r>
      <w:r w:rsidR="00726DEE" w:rsidRPr="00726DEE">
        <w:rPr>
          <w:rFonts w:ascii="Times New Roman" w:hAnsi="Times New Roman" w:cs="Times New Roman"/>
          <w:color w:val="000000" w:themeColor="text1"/>
        </w:rPr>
        <w:t xml:space="preserve">military metaphors </w:t>
      </w:r>
      <w:r w:rsidR="00726DEE">
        <w:rPr>
          <w:rFonts w:ascii="Times New Roman" w:hAnsi="Times New Roman" w:cs="Times New Roman"/>
          <w:color w:val="000000" w:themeColor="text1"/>
        </w:rPr>
        <w:t xml:space="preserve">of AIDS and Hervé Guibert’s </w:t>
      </w:r>
      <w:proofErr w:type="spellStart"/>
      <w:r w:rsidR="00726DEE">
        <w:rPr>
          <w:rFonts w:ascii="Times New Roman" w:hAnsi="Times New Roman" w:cs="Times New Roman"/>
          <w:color w:val="000000" w:themeColor="text1"/>
        </w:rPr>
        <w:t>autofictional</w:t>
      </w:r>
      <w:proofErr w:type="spellEnd"/>
      <w:r w:rsidR="00726DEE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726DEE" w:rsidRPr="00726DEE">
        <w:rPr>
          <w:rFonts w:ascii="Times New Roman" w:hAnsi="Times New Roman" w:cs="Times New Roman"/>
          <w:i/>
          <w:iCs/>
          <w:color w:val="000000" w:themeColor="text1"/>
        </w:rPr>
        <w:t>To</w:t>
      </w:r>
      <w:proofErr w:type="gramEnd"/>
      <w:r w:rsidR="00726DEE" w:rsidRPr="00726DEE">
        <w:rPr>
          <w:rFonts w:ascii="Times New Roman" w:hAnsi="Times New Roman" w:cs="Times New Roman"/>
          <w:i/>
          <w:iCs/>
          <w:color w:val="000000" w:themeColor="text1"/>
        </w:rPr>
        <w:t xml:space="preserve"> the friend who did not save my life</w:t>
      </w:r>
      <w:r w:rsidR="00726DEE">
        <w:rPr>
          <w:rFonts w:ascii="Times New Roman" w:hAnsi="Times New Roman" w:cs="Times New Roman"/>
          <w:color w:val="000000" w:themeColor="text1"/>
        </w:rPr>
        <w:t>.</w:t>
      </w:r>
    </w:p>
    <w:p w14:paraId="26B99573" w14:textId="77777777" w:rsidR="00547A8E" w:rsidRDefault="00F66C3E" w:rsidP="004E26B4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547A8E">
        <w:rPr>
          <w:rFonts w:ascii="Times New Roman" w:hAnsi="Times New Roman" w:cs="Times New Roman"/>
          <w:color w:val="000000" w:themeColor="text1"/>
        </w:rPr>
        <w:t xml:space="preserve">In </w:t>
      </w:r>
      <w:r w:rsidRPr="00547A8E">
        <w:rPr>
          <w:rFonts w:ascii="Times New Roman" w:hAnsi="Times New Roman" w:cs="Times New Roman"/>
          <w:i/>
          <w:iCs/>
          <w:color w:val="000000" w:themeColor="text1"/>
        </w:rPr>
        <w:t xml:space="preserve">The History of Sexuality </w:t>
      </w:r>
      <w:r w:rsidRPr="00547A8E">
        <w:rPr>
          <w:rFonts w:ascii="Times New Roman" w:hAnsi="Times New Roman" w:cs="Times New Roman"/>
          <w:color w:val="000000" w:themeColor="text1"/>
        </w:rPr>
        <w:t>(</w:t>
      </w:r>
      <w:r w:rsidR="009C7D16" w:rsidRPr="00547A8E">
        <w:rPr>
          <w:rFonts w:ascii="Times New Roman" w:hAnsi="Times New Roman" w:cs="Times New Roman"/>
          <w:color w:val="000000" w:themeColor="text1"/>
        </w:rPr>
        <w:t xml:space="preserve">1978), Michel Foucault </w:t>
      </w:r>
      <w:r w:rsidR="00566501" w:rsidRPr="00547A8E">
        <w:rPr>
          <w:rFonts w:ascii="Times New Roman" w:hAnsi="Times New Roman" w:cs="Times New Roman"/>
          <w:color w:val="000000" w:themeColor="text1"/>
        </w:rPr>
        <w:t>relates the creation of</w:t>
      </w:r>
      <w:r w:rsidR="009C7D16" w:rsidRPr="00547A8E">
        <w:rPr>
          <w:rFonts w:ascii="Times New Roman" w:hAnsi="Times New Roman" w:cs="Times New Roman"/>
          <w:color w:val="000000" w:themeColor="text1"/>
        </w:rPr>
        <w:t xml:space="preserve"> ‘unorthodox sexualities’ </w:t>
      </w:r>
      <w:r w:rsidR="00566501" w:rsidRPr="00547A8E">
        <w:rPr>
          <w:rFonts w:ascii="Times New Roman" w:hAnsi="Times New Roman" w:cs="Times New Roman"/>
          <w:color w:val="000000" w:themeColor="text1"/>
        </w:rPr>
        <w:t xml:space="preserve">to a legacy of </w:t>
      </w:r>
      <w:r w:rsidR="009C7D16" w:rsidRPr="00547A8E">
        <w:rPr>
          <w:rFonts w:ascii="Times New Roman" w:hAnsi="Times New Roman" w:cs="Times New Roman"/>
          <w:color w:val="000000" w:themeColor="text1"/>
        </w:rPr>
        <w:t xml:space="preserve">discursive repression and social control. How might Foucault’s ideas help </w:t>
      </w:r>
      <w:r w:rsidR="00E810D7" w:rsidRPr="00547A8E">
        <w:rPr>
          <w:rFonts w:ascii="Times New Roman" w:hAnsi="Times New Roman" w:cs="Times New Roman"/>
          <w:color w:val="000000" w:themeColor="text1"/>
        </w:rPr>
        <w:t xml:space="preserve">to explain the pursuit of sexual or gendered freedom in </w:t>
      </w:r>
      <w:r w:rsidR="00E810D7" w:rsidRPr="00547A8E">
        <w:rPr>
          <w:rFonts w:ascii="Times New Roman" w:hAnsi="Times New Roman" w:cs="Times New Roman"/>
          <w:b/>
          <w:bCs/>
          <w:color w:val="000000" w:themeColor="text1"/>
        </w:rPr>
        <w:t>one of the texts or films</w:t>
      </w:r>
      <w:r w:rsidR="00E810D7" w:rsidRPr="00547A8E">
        <w:rPr>
          <w:rFonts w:ascii="Times New Roman" w:hAnsi="Times New Roman" w:cs="Times New Roman"/>
          <w:color w:val="000000" w:themeColor="text1"/>
        </w:rPr>
        <w:t xml:space="preserve"> we have studied?</w:t>
      </w:r>
    </w:p>
    <w:p w14:paraId="5FF72BA6" w14:textId="6A1471A4" w:rsidR="003F289D" w:rsidRDefault="00547A8E" w:rsidP="001E0F0C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Analyse the relationship between racial and sexual difference in at least </w:t>
      </w:r>
      <w:r w:rsidRPr="00547A8E">
        <w:rPr>
          <w:rFonts w:ascii="Times New Roman" w:hAnsi="Times New Roman" w:cs="Times New Roman"/>
          <w:b/>
          <w:bCs/>
          <w:color w:val="000000" w:themeColor="text1"/>
        </w:rPr>
        <w:t>one</w:t>
      </w:r>
      <w:r>
        <w:rPr>
          <w:rFonts w:ascii="Times New Roman" w:hAnsi="Times New Roman" w:cs="Times New Roman"/>
          <w:color w:val="000000" w:themeColor="text1"/>
        </w:rPr>
        <w:t xml:space="preserve"> of the films or texts we have studied for this course.</w:t>
      </w:r>
    </w:p>
    <w:p w14:paraId="64A7972A" w14:textId="62185CC4" w:rsidR="00ED7329" w:rsidRPr="00547A8E" w:rsidRDefault="00547A8E" w:rsidP="004E26B4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47A8E">
        <w:rPr>
          <w:rFonts w:ascii="Times New Roman" w:hAnsi="Times New Roman" w:cs="Times New Roman"/>
          <w:b/>
          <w:bCs/>
          <w:color w:val="000000" w:themeColor="text1"/>
          <w:u w:val="single"/>
        </w:rPr>
        <w:t>Success Criteria:</w:t>
      </w:r>
    </w:p>
    <w:p w14:paraId="1D29D613" w14:textId="69065743" w:rsidR="00ED7329" w:rsidRDefault="00ED7329" w:rsidP="004E26B4">
      <w:pPr>
        <w:rPr>
          <w:rFonts w:ascii="Times New Roman" w:hAnsi="Times New Roman" w:cs="Times New Roman"/>
          <w:color w:val="000000" w:themeColor="text1"/>
        </w:rPr>
      </w:pPr>
    </w:p>
    <w:p w14:paraId="1DF0AB0F" w14:textId="11A4972D" w:rsidR="00547A8E" w:rsidRPr="00547A8E" w:rsidRDefault="00547A8E" w:rsidP="00547A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47A8E">
        <w:rPr>
          <w:rFonts w:ascii="Times New Roman" w:hAnsi="Times New Roman" w:cs="Times New Roman"/>
          <w:b/>
          <w:bCs/>
          <w:color w:val="000000" w:themeColor="text1"/>
        </w:rPr>
        <w:t>Module Reader</w:t>
      </w:r>
      <w:r>
        <w:rPr>
          <w:rFonts w:ascii="Times New Roman" w:hAnsi="Times New Roman" w:cs="Times New Roman"/>
          <w:color w:val="000000" w:themeColor="text1"/>
        </w:rPr>
        <w:t xml:space="preserve">: Make direct reference to the excerpts we have studied in the Module Reader </w:t>
      </w:r>
      <w:proofErr w:type="gramStart"/>
      <w:r>
        <w:rPr>
          <w:rFonts w:ascii="Times New Roman" w:hAnsi="Times New Roman" w:cs="Times New Roman"/>
          <w:color w:val="000000" w:themeColor="text1"/>
        </w:rPr>
        <w:t>in order to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support your arguments. </w:t>
      </w:r>
      <w:proofErr w:type="gramStart"/>
      <w:r>
        <w:rPr>
          <w:rFonts w:ascii="Times New Roman" w:hAnsi="Times New Roman" w:cs="Times New Roman"/>
          <w:color w:val="000000" w:themeColor="text1"/>
        </w:rPr>
        <w:t>Analyse specific textual or visual examples,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correctly referenced.</w:t>
      </w:r>
    </w:p>
    <w:p w14:paraId="230E6FB3" w14:textId="3FE4A4BF" w:rsidR="006236AE" w:rsidRDefault="00547A8E" w:rsidP="00ED7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47A8E">
        <w:rPr>
          <w:rFonts w:ascii="Times New Roman" w:hAnsi="Times New Roman" w:cs="Times New Roman"/>
          <w:b/>
          <w:bCs/>
          <w:color w:val="000000" w:themeColor="text1"/>
        </w:rPr>
        <w:t>Close Reading</w:t>
      </w:r>
      <w:r>
        <w:rPr>
          <w:rFonts w:ascii="Times New Roman" w:hAnsi="Times New Roman" w:cs="Times New Roman"/>
          <w:color w:val="000000" w:themeColor="text1"/>
        </w:rPr>
        <w:t>: p</w:t>
      </w:r>
      <w:r w:rsidR="00ED7329">
        <w:rPr>
          <w:rFonts w:ascii="Times New Roman" w:hAnsi="Times New Roman" w:cs="Times New Roman"/>
          <w:color w:val="000000" w:themeColor="text1"/>
        </w:rPr>
        <w:t xml:space="preserve">roduce </w:t>
      </w:r>
      <w:r w:rsidR="006236AE">
        <w:rPr>
          <w:rFonts w:ascii="Times New Roman" w:hAnsi="Times New Roman" w:cs="Times New Roman"/>
          <w:color w:val="000000" w:themeColor="text1"/>
        </w:rPr>
        <w:t xml:space="preserve">a </w:t>
      </w:r>
      <w:r w:rsidR="00ED7329" w:rsidRPr="00547A8E">
        <w:rPr>
          <w:rFonts w:ascii="Times New Roman" w:hAnsi="Times New Roman" w:cs="Times New Roman"/>
          <w:b/>
          <w:bCs/>
          <w:color w:val="000000" w:themeColor="text1"/>
        </w:rPr>
        <w:t>detailed</w:t>
      </w:r>
      <w:r w:rsidR="00ED7329">
        <w:rPr>
          <w:rFonts w:ascii="Times New Roman" w:hAnsi="Times New Roman" w:cs="Times New Roman"/>
          <w:color w:val="000000" w:themeColor="text1"/>
        </w:rPr>
        <w:t xml:space="preserve"> analysis of the texts</w:t>
      </w:r>
      <w:r w:rsidR="00F04B99">
        <w:rPr>
          <w:rFonts w:ascii="Times New Roman" w:hAnsi="Times New Roman" w:cs="Times New Roman"/>
          <w:color w:val="000000" w:themeColor="text1"/>
        </w:rPr>
        <w:t xml:space="preserve">, </w:t>
      </w:r>
      <w:r w:rsidR="00ED7329">
        <w:rPr>
          <w:rFonts w:ascii="Times New Roman" w:hAnsi="Times New Roman" w:cs="Times New Roman"/>
          <w:color w:val="000000" w:themeColor="text1"/>
        </w:rPr>
        <w:t>films</w:t>
      </w:r>
      <w:r w:rsidR="00F04B99">
        <w:rPr>
          <w:rFonts w:ascii="Times New Roman" w:hAnsi="Times New Roman" w:cs="Times New Roman"/>
          <w:color w:val="000000" w:themeColor="text1"/>
        </w:rPr>
        <w:t xml:space="preserve">, photographs, or other visual artefacts </w:t>
      </w:r>
      <w:r w:rsidR="00ED7329">
        <w:rPr>
          <w:rFonts w:ascii="Times New Roman" w:hAnsi="Times New Roman" w:cs="Times New Roman"/>
          <w:color w:val="000000" w:themeColor="text1"/>
        </w:rPr>
        <w:t>studied for the course</w:t>
      </w:r>
      <w:r w:rsidR="006236AE">
        <w:rPr>
          <w:rFonts w:ascii="Times New Roman" w:hAnsi="Times New Roman" w:cs="Times New Roman"/>
          <w:color w:val="000000" w:themeColor="text1"/>
        </w:rPr>
        <w:t xml:space="preserve">. </w:t>
      </w:r>
    </w:p>
    <w:p w14:paraId="7372B992" w14:textId="77777777" w:rsidR="00E43817" w:rsidRDefault="00547A8E" w:rsidP="00AB0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47A8E">
        <w:rPr>
          <w:rFonts w:ascii="Times New Roman" w:hAnsi="Times New Roman" w:cs="Times New Roman"/>
          <w:b/>
          <w:bCs/>
          <w:color w:val="000000" w:themeColor="text1"/>
        </w:rPr>
        <w:t>Bibliography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="006236AE">
        <w:rPr>
          <w:rFonts w:ascii="Times New Roman" w:hAnsi="Times New Roman" w:cs="Times New Roman"/>
          <w:color w:val="000000" w:themeColor="text1"/>
        </w:rPr>
        <w:t>Refer liberally to the course bibliography, draw</w:t>
      </w:r>
      <w:r w:rsidR="004963B5">
        <w:rPr>
          <w:rFonts w:ascii="Times New Roman" w:hAnsi="Times New Roman" w:cs="Times New Roman"/>
          <w:color w:val="000000" w:themeColor="text1"/>
        </w:rPr>
        <w:t>ing</w:t>
      </w:r>
      <w:r w:rsidR="006236AE">
        <w:rPr>
          <w:rFonts w:ascii="Times New Roman" w:hAnsi="Times New Roman" w:cs="Times New Roman"/>
          <w:color w:val="000000" w:themeColor="text1"/>
        </w:rPr>
        <w:t xml:space="preserve"> on specific conceptual frameworks to help you theorise the queer perspective you are analysing.</w:t>
      </w:r>
    </w:p>
    <w:p w14:paraId="7F3563B5" w14:textId="1EAE0434" w:rsidR="00E43817" w:rsidRPr="00E43817" w:rsidRDefault="00E43817" w:rsidP="00E43817">
      <w:pPr>
        <w:pStyle w:val="ListParagraph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17">
        <w:rPr>
          <w:rFonts w:ascii="Times New Roman" w:hAnsi="Times New Roman" w:cs="Times New Roman"/>
          <w:b/>
          <w:bCs/>
        </w:rPr>
        <w:t>Referencing</w:t>
      </w:r>
      <w:r>
        <w:rPr>
          <w:rFonts w:ascii="Times New Roman" w:hAnsi="Times New Roman" w:cs="Times New Roman"/>
        </w:rPr>
        <w:t xml:space="preserve">: Please use footnotes in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MHRA style</w:t>
      </w:r>
      <w:r w:rsidRPr="00E4381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14:paraId="6166839D" w14:textId="35FC5DE5" w:rsidR="00E43817" w:rsidRPr="00E43817" w:rsidRDefault="00E43817" w:rsidP="00E43817">
      <w:pPr>
        <w:pStyle w:val="ListParagraph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E43817">
        <w:rPr>
          <w:rFonts w:ascii="Times New Roman" w:eastAsia="Times New Roman" w:hAnsi="Times New Roman" w:cs="Times New Roman"/>
          <w:color w:val="000000"/>
          <w:lang w:eastAsia="en-GB"/>
        </w:rPr>
        <w:t xml:space="preserve">Author name, Title, including subtitle if one exists, # </w:t>
      </w:r>
      <w:proofErr w:type="spellStart"/>
      <w:r w:rsidRPr="00E43817">
        <w:rPr>
          <w:rFonts w:ascii="Times New Roman" w:eastAsia="Times New Roman" w:hAnsi="Times New Roman" w:cs="Times New Roman"/>
          <w:color w:val="000000"/>
          <w:lang w:eastAsia="en-GB"/>
        </w:rPr>
        <w:t>edn</w:t>
      </w:r>
      <w:proofErr w:type="spellEnd"/>
      <w:r w:rsidRPr="00E43817">
        <w:rPr>
          <w:rFonts w:ascii="Times New Roman" w:eastAsia="Times New Roman" w:hAnsi="Times New Roman" w:cs="Times New Roman"/>
          <w:color w:val="000000"/>
          <w:lang w:eastAsia="en-GB"/>
        </w:rPr>
        <w:t>* (Place of publication: publisher, year), page number or page numbers quoted.</w:t>
      </w:r>
    </w:p>
    <w:p w14:paraId="21D9C130" w14:textId="1B4FC6A6" w:rsidR="004963B5" w:rsidRDefault="004963B5" w:rsidP="00AB0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Vocabulary</w:t>
      </w:r>
      <w:r>
        <w:rPr>
          <w:rFonts w:ascii="Times New Roman" w:hAnsi="Times New Roman" w:cs="Times New Roman"/>
          <w:color w:val="000000" w:themeColor="text1"/>
        </w:rPr>
        <w:t>: Always define your terms, explaining complex theoretical ideas in your own words.</w:t>
      </w:r>
    </w:p>
    <w:p w14:paraId="3FCBA47C" w14:textId="047AE821" w:rsidR="00AB0D0D" w:rsidRDefault="00AB0D0D" w:rsidP="00AB0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47A8E">
        <w:rPr>
          <w:rFonts w:ascii="Times New Roman" w:hAnsi="Times New Roman" w:cs="Times New Roman"/>
          <w:b/>
          <w:bCs/>
          <w:color w:val="000000" w:themeColor="text1"/>
        </w:rPr>
        <w:t>Contextualise</w:t>
      </w:r>
      <w:r>
        <w:rPr>
          <w:rFonts w:ascii="Times New Roman" w:hAnsi="Times New Roman" w:cs="Times New Roman"/>
          <w:color w:val="000000" w:themeColor="text1"/>
        </w:rPr>
        <w:t xml:space="preserve"> your material</w:t>
      </w:r>
      <w:r w:rsidR="00547A8E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consider the historical, political, and social moment in which either textual or visual works are being produced and </w:t>
      </w:r>
      <w:r w:rsidR="006236AE">
        <w:rPr>
          <w:rFonts w:ascii="Times New Roman" w:hAnsi="Times New Roman" w:cs="Times New Roman"/>
          <w:color w:val="000000" w:themeColor="text1"/>
        </w:rPr>
        <w:t>how this might affect the production of that creative output.</w:t>
      </w:r>
    </w:p>
    <w:p w14:paraId="69702AFF" w14:textId="5AC3F05D" w:rsidR="006236AE" w:rsidRPr="00B91D9B" w:rsidRDefault="00547A8E" w:rsidP="00623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47A8E">
        <w:rPr>
          <w:rFonts w:ascii="Times New Roman" w:hAnsi="Times New Roman" w:cs="Times New Roman"/>
          <w:b/>
          <w:bCs/>
          <w:color w:val="000000" w:themeColor="text1"/>
        </w:rPr>
        <w:t>Structure</w:t>
      </w:r>
      <w:r>
        <w:rPr>
          <w:rFonts w:ascii="Times New Roman" w:hAnsi="Times New Roman" w:cs="Times New Roman"/>
          <w:color w:val="000000" w:themeColor="text1"/>
        </w:rPr>
        <w:t>: Thesis, antithesis, synthesis. Remember to provide</w:t>
      </w:r>
      <w:r w:rsidR="00AB0D0D">
        <w:rPr>
          <w:rFonts w:ascii="Times New Roman" w:hAnsi="Times New Roman" w:cs="Times New Roman"/>
          <w:color w:val="000000" w:themeColor="text1"/>
        </w:rPr>
        <w:t xml:space="preserve"> a clear, well-structured argument that pulls out three or four key issues from your </w:t>
      </w:r>
      <w:r w:rsidR="006236AE">
        <w:rPr>
          <w:rFonts w:ascii="Times New Roman" w:hAnsi="Times New Roman" w:cs="Times New Roman"/>
          <w:color w:val="000000" w:themeColor="text1"/>
        </w:rPr>
        <w:t>primary source</w:t>
      </w:r>
      <w:r>
        <w:rPr>
          <w:rFonts w:ascii="Times New Roman" w:hAnsi="Times New Roman" w:cs="Times New Roman"/>
          <w:color w:val="000000" w:themeColor="text1"/>
        </w:rPr>
        <w:t>s</w:t>
      </w:r>
      <w:r w:rsidR="006236AE">
        <w:rPr>
          <w:rFonts w:ascii="Times New Roman" w:hAnsi="Times New Roman" w:cs="Times New Roman"/>
          <w:color w:val="000000" w:themeColor="text1"/>
        </w:rPr>
        <w:t>.</w:t>
      </w:r>
      <w:r w:rsidR="00B91D9B">
        <w:rPr>
          <w:rFonts w:ascii="Times New Roman" w:hAnsi="Times New Roman" w:cs="Times New Roman"/>
          <w:color w:val="000000" w:themeColor="text1"/>
        </w:rPr>
        <w:t xml:space="preserve"> </w:t>
      </w:r>
    </w:p>
    <w:p w14:paraId="4029FF5F" w14:textId="403A3E24" w:rsidR="006236AE" w:rsidRDefault="006236AE" w:rsidP="006236AE">
      <w:pPr>
        <w:rPr>
          <w:rFonts w:ascii="Times New Roman" w:hAnsi="Times New Roman" w:cs="Times New Roman"/>
          <w:color w:val="000000" w:themeColor="text1"/>
        </w:rPr>
      </w:pPr>
    </w:p>
    <w:p w14:paraId="62F4AC04" w14:textId="77777777" w:rsidR="00E43817" w:rsidRDefault="00E43817" w:rsidP="006236AE">
      <w:pPr>
        <w:rPr>
          <w:rFonts w:ascii="Times New Roman" w:hAnsi="Times New Roman" w:cs="Times New Roman"/>
          <w:color w:val="000000" w:themeColor="text1"/>
        </w:rPr>
      </w:pPr>
    </w:p>
    <w:p w14:paraId="1CF8D349" w14:textId="77777777" w:rsidR="00E43817" w:rsidRPr="008922D9" w:rsidRDefault="00E43817" w:rsidP="00E43817">
      <w:pPr>
        <w:textAlignment w:val="baseline"/>
        <w:rPr>
          <w:rFonts w:ascii="Times New Roman" w:eastAsia="Times New Roman" w:hAnsi="Times New Roman" w:cs="Times New Roman"/>
          <w:b/>
          <w:bCs/>
          <w:color w:val="00B050"/>
          <w:u w:val="single"/>
          <w:lang w:val="en-US" w:eastAsia="en-GB"/>
        </w:rPr>
      </w:pPr>
      <w:r w:rsidRPr="008922D9">
        <w:rPr>
          <w:rFonts w:ascii="Times New Roman" w:eastAsia="Times New Roman" w:hAnsi="Times New Roman" w:cs="Times New Roman"/>
          <w:b/>
          <w:bCs/>
          <w:color w:val="00B050"/>
          <w:u w:val="single"/>
          <w:lang w:val="en-US" w:eastAsia="en-GB"/>
        </w:rPr>
        <w:t>Assessment criteria:</w:t>
      </w:r>
    </w:p>
    <w:p w14:paraId="10CE6260" w14:textId="77777777" w:rsidR="00E43817" w:rsidRPr="008922D9" w:rsidRDefault="00E43817" w:rsidP="00E43817">
      <w:pPr>
        <w:rPr>
          <w:rFonts w:ascii="Times New Roman" w:hAnsi="Times New Roman" w:cs="Times New Roman"/>
          <w:u w:val="single"/>
          <w:lang w:val="en-US"/>
        </w:rPr>
      </w:pPr>
    </w:p>
    <w:p w14:paraId="58A0C1F5" w14:textId="77777777" w:rsidR="00E43817" w:rsidRPr="00460048" w:rsidRDefault="00E43817" w:rsidP="00E43817">
      <w:pPr>
        <w:rPr>
          <w:rFonts w:ascii="Times New Roman" w:hAnsi="Times New Roman" w:cs="Times New Roman"/>
          <w:color w:val="00B050"/>
          <w:u w:val="single"/>
          <w:lang w:val="en-US"/>
        </w:rPr>
      </w:pPr>
      <w:r w:rsidRPr="00460048">
        <w:rPr>
          <w:rFonts w:ascii="Times New Roman" w:hAnsi="Times New Roman" w:cs="Times New Roman"/>
          <w:color w:val="00B050"/>
          <w:u w:val="single"/>
          <w:lang w:val="en-US"/>
        </w:rPr>
        <w:t xml:space="preserve">This essay evaluates the following skills: </w:t>
      </w:r>
    </w:p>
    <w:p w14:paraId="2A3DBFFA" w14:textId="77777777" w:rsidR="00E43817" w:rsidRPr="00460048" w:rsidRDefault="00E43817" w:rsidP="00E43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B050"/>
          <w:lang w:val="en-US"/>
        </w:rPr>
      </w:pPr>
      <w:r w:rsidRPr="00460048">
        <w:rPr>
          <w:rFonts w:ascii="Times New Roman" w:hAnsi="Times New Roman" w:cs="Times New Roman"/>
          <w:color w:val="00B050"/>
          <w:lang w:val="en-US"/>
        </w:rPr>
        <w:t xml:space="preserve">Capacity for analysis and </w:t>
      </w:r>
      <w:proofErr w:type="spellStart"/>
      <w:r w:rsidRPr="00460048">
        <w:rPr>
          <w:rFonts w:ascii="Times New Roman" w:hAnsi="Times New Roman" w:cs="Times New Roman"/>
          <w:color w:val="00B050"/>
          <w:lang w:val="en-US"/>
        </w:rPr>
        <w:t>contextualisation</w:t>
      </w:r>
      <w:proofErr w:type="spellEnd"/>
      <w:r w:rsidRPr="00460048">
        <w:rPr>
          <w:rFonts w:ascii="Times New Roman" w:hAnsi="Times New Roman" w:cs="Times New Roman"/>
          <w:color w:val="00B050"/>
          <w:lang w:val="en-US"/>
        </w:rPr>
        <w:t xml:space="preserve"> in relation to major theories and critical frameworks related to literary and historical movements</w:t>
      </w:r>
    </w:p>
    <w:p w14:paraId="1DFAA9D9" w14:textId="77777777" w:rsidR="00E43817" w:rsidRPr="00460048" w:rsidRDefault="00E43817" w:rsidP="00E43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B050"/>
          <w:lang w:val="en-US"/>
        </w:rPr>
      </w:pPr>
      <w:r w:rsidRPr="00460048">
        <w:rPr>
          <w:rFonts w:ascii="Times New Roman" w:hAnsi="Times New Roman" w:cs="Times New Roman"/>
          <w:color w:val="00B050"/>
          <w:lang w:val="en-US"/>
        </w:rPr>
        <w:t>Evidence of broad exploration of secondary texts from the course bibliography, and capacity to undertake basic research beyond course bibliographies, with tutorial support</w:t>
      </w:r>
    </w:p>
    <w:p w14:paraId="34529D02" w14:textId="77777777" w:rsidR="00E43817" w:rsidRPr="00460048" w:rsidRDefault="00E43817" w:rsidP="00E43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B050"/>
          <w:lang w:val="en-US"/>
        </w:rPr>
      </w:pPr>
      <w:r w:rsidRPr="00460048">
        <w:rPr>
          <w:rFonts w:ascii="Times New Roman" w:hAnsi="Times New Roman" w:cs="Times New Roman"/>
          <w:color w:val="00B050"/>
          <w:lang w:val="en-US"/>
        </w:rPr>
        <w:t>Capacity to challenge ideas and to begin to develop own criteria and judgement</w:t>
      </w:r>
    </w:p>
    <w:p w14:paraId="605E31E3" w14:textId="77777777" w:rsidR="00E43817" w:rsidRPr="00460048" w:rsidRDefault="00E43817" w:rsidP="00E438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B050"/>
        </w:rPr>
      </w:pPr>
      <w:r w:rsidRPr="00460048">
        <w:rPr>
          <w:rFonts w:ascii="Times New Roman" w:hAnsi="Times New Roman" w:cs="Times New Roman"/>
          <w:color w:val="00B050"/>
        </w:rPr>
        <w:t>Enhanced ability to present ideas in a logical and coherent argument</w:t>
      </w:r>
    </w:p>
    <w:p w14:paraId="18ACBB57" w14:textId="77777777" w:rsidR="00E43817" w:rsidRDefault="00E43817" w:rsidP="00E43817"/>
    <w:p w14:paraId="40767F27" w14:textId="3D5ACA7A" w:rsidR="00E43817" w:rsidRDefault="00E4381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A0A3D83" w14:textId="77777777" w:rsidR="00E43817" w:rsidRDefault="00E43817" w:rsidP="00E438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ASSESSED COURSEWORK FEEDBACK SHEET</w:t>
      </w:r>
    </w:p>
    <w:p w14:paraId="75E6B390" w14:textId="77777777" w:rsidR="00E43817" w:rsidRDefault="00E43817" w:rsidP="00E438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19A23"/>
        </w:rPr>
      </w:pPr>
    </w:p>
    <w:p w14:paraId="2E838796" w14:textId="77777777" w:rsidR="00E43817" w:rsidRDefault="00E43817" w:rsidP="00E43817">
      <w:pPr>
        <w:ind w:left="-283" w:right="-283" w:firstLine="283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STUDENT NUMBER:</w:t>
      </w:r>
    </w:p>
    <w:p w14:paraId="06F54B1B" w14:textId="77777777" w:rsidR="00E43817" w:rsidRPr="00BC3E07" w:rsidRDefault="00E43817" w:rsidP="00E43817">
      <w:pPr>
        <w:ind w:left="-283" w:right="-283" w:firstLine="283"/>
        <w:rPr>
          <w:rFonts w:ascii="Arial" w:eastAsia="Arial" w:hAnsi="Arial" w:cs="Arial"/>
          <w:color w:val="000000" w:themeColor="text1"/>
          <w:kern w:val="2"/>
          <w:lang w:val="en-FR"/>
        </w:rPr>
      </w:pPr>
    </w:p>
    <w:p w14:paraId="0B4EF479" w14:textId="77777777" w:rsidR="00E43817" w:rsidRDefault="00E43817" w:rsidP="00E4381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MODULE CODE: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057921" w14:textId="77777777" w:rsidR="00E43817" w:rsidRDefault="00E43817" w:rsidP="00E4381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COURSEWORK NUMBER/TITLE: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04E984" w14:textId="77777777" w:rsidR="00E43817" w:rsidRDefault="00E43817" w:rsidP="00E4381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MARKER:</w:t>
      </w:r>
    </w:p>
    <w:p w14:paraId="177F3077" w14:textId="77777777" w:rsidR="00E43817" w:rsidRDefault="00E43817" w:rsidP="00E43817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tbl>
      <w:tblPr>
        <w:tblW w:w="9380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760"/>
        <w:gridCol w:w="760"/>
        <w:gridCol w:w="780"/>
        <w:gridCol w:w="720"/>
        <w:gridCol w:w="720"/>
      </w:tblGrid>
      <w:tr w:rsidR="00E43817" w14:paraId="167A560D" w14:textId="77777777" w:rsidTr="00BE190C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29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7311F6" w14:textId="77777777" w:rsidR="00E43817" w:rsidRDefault="00E43817" w:rsidP="00BE190C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Marking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Critera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290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A84BDD8" w14:textId="77777777" w:rsidR="00E43817" w:rsidRDefault="00E43817" w:rsidP="00BE190C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vertAlign w:val="superscript"/>
              </w:rPr>
              <w:t>st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290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73D924" w14:textId="77777777" w:rsidR="00E43817" w:rsidRDefault="00E43817" w:rsidP="00BE190C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2:1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290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5E1378" w14:textId="77777777" w:rsidR="00E43817" w:rsidRDefault="00E43817" w:rsidP="00BE190C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2:2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290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1DB0D1" w14:textId="77777777" w:rsidR="00E43817" w:rsidRDefault="00E43817" w:rsidP="00BE190C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vertAlign w:val="superscript"/>
              </w:rPr>
              <w:t>rd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E29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15340B" w14:textId="77777777" w:rsidR="00E43817" w:rsidRDefault="00E43817" w:rsidP="00BE190C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Fail</w:t>
            </w:r>
          </w:p>
        </w:tc>
      </w:tr>
      <w:tr w:rsidR="00E43817" w14:paraId="3B25F57B" w14:textId="77777777" w:rsidTr="00BE190C">
        <w:tblPrEx>
          <w:tblBorders>
            <w:top w:val="none" w:sz="0" w:space="0" w:color="auto"/>
          </w:tblBorders>
        </w:tblPrEx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43F235" w14:textId="77777777" w:rsidR="00E43817" w:rsidRPr="0002483D" w:rsidRDefault="00E43817" w:rsidP="00BE190C">
            <w:pPr>
              <w:rPr>
                <w:rFonts w:ascii="Arial" w:hAnsi="Arial" w:cs="Arial"/>
                <w:sz w:val="21"/>
                <w:szCs w:val="21"/>
              </w:rPr>
            </w:pPr>
            <w:r w:rsidRPr="0002483D"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  <w:t xml:space="preserve">Analysis and </w:t>
            </w:r>
            <w:proofErr w:type="spellStart"/>
            <w:r w:rsidRPr="0002483D"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  <w:t>contextualisation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AFD204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8B98B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92FE62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35DD3B" w14:textId="77777777" w:rsidR="00E43817" w:rsidRDefault="00E43817" w:rsidP="00BE190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color w:val="000000"/>
              </w:rPr>
              <w:t>`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74DBED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E43817" w14:paraId="3D25AE54" w14:textId="77777777" w:rsidTr="00BE190C">
        <w:tblPrEx>
          <w:tblBorders>
            <w:top w:val="none" w:sz="0" w:space="0" w:color="auto"/>
          </w:tblBorders>
        </w:tblPrEx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47361E" w14:textId="77777777" w:rsidR="00E43817" w:rsidRPr="0002483D" w:rsidRDefault="00E43817" w:rsidP="00BE190C">
            <w:pPr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</w:pPr>
            <w:r w:rsidRPr="0002483D"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  <w:t>Broad exploration of secondary texts and basic research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F3ECD9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21368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3F36B4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225A87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F7BD4A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E43817" w14:paraId="17CCA270" w14:textId="77777777" w:rsidTr="00BE190C">
        <w:tblPrEx>
          <w:tblBorders>
            <w:top w:val="none" w:sz="0" w:space="0" w:color="auto"/>
          </w:tblBorders>
        </w:tblPrEx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9D9C50" w14:textId="3A493E04" w:rsidR="00E43817" w:rsidRPr="0002483D" w:rsidRDefault="00E43817" w:rsidP="00BE190C">
            <w:pPr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</w:pPr>
            <w:r w:rsidRPr="0002483D"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  <w:t>Develop</w:t>
            </w:r>
            <w:r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  <w:t>ment of</w:t>
            </w:r>
            <w:r w:rsidRPr="0002483D">
              <w:rPr>
                <w:rFonts w:ascii="Arial" w:hAnsi="Arial" w:cs="Arial"/>
                <w:color w:val="00B050"/>
                <w:sz w:val="21"/>
                <w:szCs w:val="21"/>
                <w:lang w:val="en-US"/>
              </w:rPr>
              <w:t xml:space="preserve"> own criteria and judgement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82940F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76EBF9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479835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A7008B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CCC5CA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E43817" w14:paraId="4257EF4E" w14:textId="77777777" w:rsidTr="00BE190C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80642D" w14:textId="77777777" w:rsidR="00E43817" w:rsidRPr="0002483D" w:rsidRDefault="00E43817" w:rsidP="00BE190C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  <w:r w:rsidRPr="0002483D">
              <w:rPr>
                <w:rFonts w:ascii="Arial" w:hAnsi="Arial" w:cs="Arial"/>
                <w:color w:val="00B050"/>
                <w:sz w:val="21"/>
                <w:szCs w:val="21"/>
              </w:rPr>
              <w:t>Logical and coherent argument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8FE2BE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FA8F68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5C5057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82DEFD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B17164" w14:textId="77777777" w:rsidR="00E43817" w:rsidRDefault="00E43817" w:rsidP="00BE19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42846558" w14:textId="77777777" w:rsidR="00E43817" w:rsidRDefault="00E43817" w:rsidP="00E43817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6C30AAEC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A/ What was done well</w:t>
      </w:r>
    </w:p>
    <w:p w14:paraId="221A044A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235B94" w14:textId="77777777" w:rsidR="00E43817" w:rsidRDefault="00E43817" w:rsidP="00E4381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</w:p>
    <w:p w14:paraId="767D2EA7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BC3596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A3EBAB" w14:textId="77777777" w:rsidR="00E43817" w:rsidRPr="00E43817" w:rsidRDefault="00E43817" w:rsidP="00E4381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</w:p>
    <w:p w14:paraId="7E94F654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BAF46B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3F891C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7BC1A6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B/ Areas of improvement</w:t>
      </w:r>
    </w:p>
    <w:p w14:paraId="1CC0EC47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03513B8" w14:textId="77777777" w:rsidR="00E43817" w:rsidRDefault="00E43817" w:rsidP="00E43817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</w:p>
    <w:p w14:paraId="6FED653D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51B91E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377337" w14:textId="77777777" w:rsidR="00E43817" w:rsidRDefault="00E43817" w:rsidP="00E4381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</w:p>
    <w:p w14:paraId="654BCB1D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8A631E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09707B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Provisional Grade: </w:t>
      </w:r>
    </w:p>
    <w:p w14:paraId="232CFED2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38737E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B35AE6" w14:textId="77777777" w:rsidR="00E43817" w:rsidRDefault="00E43817" w:rsidP="00E438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B31740" w14:textId="77777777" w:rsidR="00E43817" w:rsidRDefault="00E43817" w:rsidP="00E43817">
      <w:r>
        <w:rPr>
          <w:rFonts w:ascii="Arial" w:hAnsi="Arial" w:cs="Arial"/>
          <w:i/>
          <w:iCs/>
          <w:color w:val="000000"/>
          <w:sz w:val="20"/>
          <w:szCs w:val="20"/>
        </w:rPr>
        <w:t>If below 50%, please make an appointment to see your Tutor.</w:t>
      </w:r>
    </w:p>
    <w:p w14:paraId="5F1687AE" w14:textId="77777777" w:rsidR="00E43817" w:rsidRPr="006236AE" w:rsidRDefault="00E43817" w:rsidP="006236AE">
      <w:pPr>
        <w:rPr>
          <w:rFonts w:ascii="Times New Roman" w:hAnsi="Times New Roman" w:cs="Times New Roman"/>
          <w:color w:val="000000" w:themeColor="text1"/>
        </w:rPr>
      </w:pPr>
    </w:p>
    <w:sectPr w:rsidR="00E43817" w:rsidRPr="006236AE" w:rsidSect="00124D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8B341C"/>
    <w:multiLevelType w:val="hybridMultilevel"/>
    <w:tmpl w:val="C44A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B5EA0"/>
    <w:multiLevelType w:val="hybridMultilevel"/>
    <w:tmpl w:val="DE261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A9E"/>
    <w:multiLevelType w:val="hybridMultilevel"/>
    <w:tmpl w:val="4C8E4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99954">
    <w:abstractNumId w:val="5"/>
  </w:num>
  <w:num w:numId="2" w16cid:durableId="1837651857">
    <w:abstractNumId w:val="6"/>
  </w:num>
  <w:num w:numId="3" w16cid:durableId="1843542535">
    <w:abstractNumId w:val="4"/>
  </w:num>
  <w:num w:numId="4" w16cid:durableId="398675545">
    <w:abstractNumId w:val="0"/>
  </w:num>
  <w:num w:numId="5" w16cid:durableId="2100637408">
    <w:abstractNumId w:val="1"/>
  </w:num>
  <w:num w:numId="6" w16cid:durableId="88282651">
    <w:abstractNumId w:val="2"/>
  </w:num>
  <w:num w:numId="7" w16cid:durableId="110730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1B"/>
    <w:rsid w:val="00001A89"/>
    <w:rsid w:val="00054694"/>
    <w:rsid w:val="00063EE7"/>
    <w:rsid w:val="00084852"/>
    <w:rsid w:val="00090DBB"/>
    <w:rsid w:val="000970E9"/>
    <w:rsid w:val="001010A6"/>
    <w:rsid w:val="00115BB7"/>
    <w:rsid w:val="00124D03"/>
    <w:rsid w:val="001E52DE"/>
    <w:rsid w:val="00242BDE"/>
    <w:rsid w:val="00266567"/>
    <w:rsid w:val="00273964"/>
    <w:rsid w:val="0028349C"/>
    <w:rsid w:val="00303F3A"/>
    <w:rsid w:val="003466EC"/>
    <w:rsid w:val="00371BC3"/>
    <w:rsid w:val="003F289D"/>
    <w:rsid w:val="00406E30"/>
    <w:rsid w:val="0040786E"/>
    <w:rsid w:val="004679A8"/>
    <w:rsid w:val="0048128A"/>
    <w:rsid w:val="004963B5"/>
    <w:rsid w:val="004E26B4"/>
    <w:rsid w:val="00523B35"/>
    <w:rsid w:val="00547A8E"/>
    <w:rsid w:val="00566501"/>
    <w:rsid w:val="006236AE"/>
    <w:rsid w:val="006417A8"/>
    <w:rsid w:val="00650A6E"/>
    <w:rsid w:val="0066650D"/>
    <w:rsid w:val="006A4C47"/>
    <w:rsid w:val="00726DEE"/>
    <w:rsid w:val="00830F0B"/>
    <w:rsid w:val="00835AFF"/>
    <w:rsid w:val="00851C73"/>
    <w:rsid w:val="008A51F6"/>
    <w:rsid w:val="009212AE"/>
    <w:rsid w:val="00946271"/>
    <w:rsid w:val="009C7D16"/>
    <w:rsid w:val="00A4217B"/>
    <w:rsid w:val="00A83334"/>
    <w:rsid w:val="00AA3A3F"/>
    <w:rsid w:val="00AB0D0D"/>
    <w:rsid w:val="00AF59E4"/>
    <w:rsid w:val="00B331AF"/>
    <w:rsid w:val="00B91D9B"/>
    <w:rsid w:val="00BD60D6"/>
    <w:rsid w:val="00C066F1"/>
    <w:rsid w:val="00CD3871"/>
    <w:rsid w:val="00D12860"/>
    <w:rsid w:val="00D36117"/>
    <w:rsid w:val="00DA02AE"/>
    <w:rsid w:val="00DA5EAB"/>
    <w:rsid w:val="00DB0A26"/>
    <w:rsid w:val="00DC0B1F"/>
    <w:rsid w:val="00E43817"/>
    <w:rsid w:val="00E810D7"/>
    <w:rsid w:val="00E90F02"/>
    <w:rsid w:val="00ED7329"/>
    <w:rsid w:val="00F04B99"/>
    <w:rsid w:val="00F2445B"/>
    <w:rsid w:val="00F27D1B"/>
    <w:rsid w:val="00F66C3E"/>
    <w:rsid w:val="00F94A14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F9A27A"/>
  <w14:defaultImageDpi w14:val="32767"/>
  <w15:chartTrackingRefBased/>
  <w15:docId w15:val="{AF617B8E-E696-3C4C-AABB-0C229BD8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2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Brueton</dc:creator>
  <cp:keywords/>
  <dc:description/>
  <cp:lastModifiedBy>Joanne Brueton</cp:lastModifiedBy>
  <cp:revision>2</cp:revision>
  <dcterms:created xsi:type="dcterms:W3CDTF">2025-03-17T10:35:00Z</dcterms:created>
  <dcterms:modified xsi:type="dcterms:W3CDTF">2025-03-17T10:35:00Z</dcterms:modified>
</cp:coreProperties>
</file>